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49A2" w14:textId="68EE79A4" w:rsidR="00B86502" w:rsidRPr="00C765D8" w:rsidRDefault="00BA0AEB" w:rsidP="00E34598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C765D8">
        <w:rPr>
          <w:rFonts w:cs="Times New Roman"/>
          <w:b/>
          <w:sz w:val="32"/>
          <w:szCs w:val="32"/>
        </w:rPr>
        <w:t>Описание функциональных характеристик, информация для установки и эксплуатации</w:t>
      </w:r>
      <w:r w:rsidR="002D572B" w:rsidRPr="00C765D8">
        <w:rPr>
          <w:rFonts w:cs="Times New Roman"/>
          <w:b/>
          <w:sz w:val="32"/>
          <w:szCs w:val="32"/>
        </w:rPr>
        <w:t xml:space="preserve"> программного обеспечения </w:t>
      </w:r>
      <w:r w:rsidR="001626F6" w:rsidRPr="00C765D8">
        <w:rPr>
          <w:rFonts w:cs="Times New Roman"/>
          <w:b/>
          <w:sz w:val="32"/>
          <w:szCs w:val="32"/>
        </w:rPr>
        <w:t xml:space="preserve">Модуль </w:t>
      </w:r>
      <w:r w:rsidR="001626F6" w:rsidRPr="00C765D8">
        <w:rPr>
          <w:rFonts w:cs="Times New Roman"/>
          <w:b/>
          <w:sz w:val="32"/>
          <w:szCs w:val="32"/>
          <w:lang w:val="en-US"/>
        </w:rPr>
        <w:t>IT</w:t>
      </w:r>
      <w:r w:rsidR="00E86D2E">
        <w:rPr>
          <w:rFonts w:cs="Times New Roman"/>
          <w:b/>
          <w:sz w:val="32"/>
          <w:szCs w:val="32"/>
        </w:rPr>
        <w:t>-</w:t>
      </w:r>
      <w:r w:rsidR="001626F6" w:rsidRPr="00C765D8">
        <w:rPr>
          <w:rFonts w:cs="Times New Roman"/>
          <w:b/>
          <w:sz w:val="32"/>
          <w:szCs w:val="32"/>
          <w:lang w:val="en-US"/>
        </w:rPr>
        <w:t>F</w:t>
      </w:r>
      <w:r w:rsidR="00E86D2E">
        <w:rPr>
          <w:rFonts w:cs="Times New Roman"/>
          <w:b/>
          <w:sz w:val="32"/>
          <w:szCs w:val="32"/>
          <w:lang w:val="en-US"/>
        </w:rPr>
        <w:t>inance</w:t>
      </w:r>
      <w:r w:rsidR="00E86D2E" w:rsidRPr="00E86D2E">
        <w:rPr>
          <w:rFonts w:cs="Times New Roman"/>
          <w:b/>
          <w:sz w:val="32"/>
          <w:szCs w:val="32"/>
        </w:rPr>
        <w:t xml:space="preserve"> </w:t>
      </w:r>
      <w:r w:rsidR="001626F6" w:rsidRPr="00C765D8">
        <w:rPr>
          <w:rFonts w:cs="Times New Roman"/>
          <w:b/>
          <w:sz w:val="32"/>
          <w:szCs w:val="32"/>
        </w:rPr>
        <w:t>«</w:t>
      </w:r>
      <w:r w:rsidR="00531C67" w:rsidRPr="00C765D8">
        <w:rPr>
          <w:rFonts w:cs="Times New Roman"/>
          <w:b/>
          <w:sz w:val="32"/>
          <w:szCs w:val="32"/>
        </w:rPr>
        <w:t>Верификация</w:t>
      </w:r>
      <w:r w:rsidR="001626F6" w:rsidRPr="00C765D8">
        <w:rPr>
          <w:rFonts w:cs="Times New Roman"/>
          <w:b/>
          <w:sz w:val="32"/>
          <w:szCs w:val="32"/>
        </w:rPr>
        <w:t>»</w:t>
      </w:r>
    </w:p>
    <w:p w14:paraId="1A40A6E4" w14:textId="77777777" w:rsidR="00713887" w:rsidRPr="00C765D8" w:rsidRDefault="00713887" w:rsidP="00FD398D">
      <w:pPr>
        <w:spacing w:after="0" w:line="240" w:lineRule="auto"/>
        <w:rPr>
          <w:rFonts w:cs="Times New Roman"/>
        </w:rPr>
      </w:pPr>
    </w:p>
    <w:sdt>
      <w:sdtP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id w:val="57979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4F46E7" w14:textId="77777777" w:rsidR="00B86502" w:rsidRPr="00C765D8" w:rsidRDefault="00B86502" w:rsidP="00FD398D">
          <w:pPr>
            <w:pStyle w:val="a8"/>
            <w:spacing w:before="0" w:line="240" w:lineRule="auto"/>
            <w:rPr>
              <w:rFonts w:asciiTheme="minorHAnsi" w:hAnsiTheme="minorHAnsi" w:cs="Times New Roman"/>
            </w:rPr>
          </w:pPr>
          <w:r w:rsidRPr="00C765D8">
            <w:rPr>
              <w:rFonts w:asciiTheme="minorHAnsi" w:hAnsiTheme="minorHAnsi" w:cs="Times New Roman"/>
            </w:rPr>
            <w:t>Оглавление</w:t>
          </w:r>
        </w:p>
        <w:p w14:paraId="255FF019" w14:textId="77777777" w:rsidR="00625034" w:rsidRPr="00C765D8" w:rsidRDefault="00B86502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r w:rsidRPr="00C765D8">
            <w:rPr>
              <w:rFonts w:cs="Times New Roman"/>
            </w:rPr>
            <w:fldChar w:fldCharType="begin"/>
          </w:r>
          <w:r w:rsidRPr="00C765D8">
            <w:rPr>
              <w:rFonts w:cs="Times New Roman"/>
            </w:rPr>
            <w:instrText xml:space="preserve"> TOC \o "1-3" \h \z \u </w:instrText>
          </w:r>
          <w:r w:rsidRPr="00C765D8">
            <w:rPr>
              <w:rFonts w:cs="Times New Roman"/>
            </w:rPr>
            <w:fldChar w:fldCharType="separate"/>
          </w:r>
          <w:hyperlink w:anchor="_Toc82597405" w:history="1">
            <w:r w:rsidR="00625034" w:rsidRPr="00C765D8">
              <w:rPr>
                <w:rStyle w:val="a3"/>
                <w:rFonts w:cs="Times New Roman"/>
                <w:b/>
                <w:noProof/>
              </w:rPr>
              <w:t>Функциональные характеристики программного обеспечения</w:t>
            </w:r>
            <w:r w:rsidR="00625034" w:rsidRPr="00C765D8">
              <w:rPr>
                <w:noProof/>
                <w:webHidden/>
              </w:rPr>
              <w:tab/>
            </w:r>
            <w:r w:rsidR="00625034" w:rsidRPr="00C765D8">
              <w:rPr>
                <w:noProof/>
                <w:webHidden/>
              </w:rPr>
              <w:fldChar w:fldCharType="begin"/>
            </w:r>
            <w:r w:rsidR="00625034" w:rsidRPr="00C765D8">
              <w:rPr>
                <w:noProof/>
                <w:webHidden/>
              </w:rPr>
              <w:instrText xml:space="preserve"> PAGEREF _Toc82597405 \h </w:instrText>
            </w:r>
            <w:r w:rsidR="00625034" w:rsidRPr="00C765D8">
              <w:rPr>
                <w:noProof/>
                <w:webHidden/>
              </w:rPr>
            </w:r>
            <w:r w:rsidR="00625034" w:rsidRPr="00C765D8">
              <w:rPr>
                <w:noProof/>
                <w:webHidden/>
              </w:rPr>
              <w:fldChar w:fldCharType="separate"/>
            </w:r>
            <w:r w:rsidR="00625034" w:rsidRPr="00C765D8">
              <w:rPr>
                <w:noProof/>
                <w:webHidden/>
              </w:rPr>
              <w:t>1</w:t>
            </w:r>
            <w:r w:rsidR="00625034" w:rsidRPr="00C765D8">
              <w:rPr>
                <w:noProof/>
                <w:webHidden/>
              </w:rPr>
              <w:fldChar w:fldCharType="end"/>
            </w:r>
          </w:hyperlink>
        </w:p>
        <w:p w14:paraId="6C8AC34D" w14:textId="77777777" w:rsidR="00625034" w:rsidRPr="00C765D8" w:rsidRDefault="003644C2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2597406" w:history="1">
            <w:r w:rsidR="00625034" w:rsidRPr="00C765D8">
              <w:rPr>
                <w:rStyle w:val="a3"/>
                <w:b/>
                <w:bCs/>
                <w:noProof/>
              </w:rPr>
              <w:t>Требования к функционалу</w:t>
            </w:r>
            <w:r w:rsidR="00625034" w:rsidRPr="00C765D8">
              <w:rPr>
                <w:noProof/>
                <w:webHidden/>
              </w:rPr>
              <w:tab/>
            </w:r>
            <w:r w:rsidR="00625034" w:rsidRPr="00C765D8">
              <w:rPr>
                <w:noProof/>
                <w:webHidden/>
              </w:rPr>
              <w:fldChar w:fldCharType="begin"/>
            </w:r>
            <w:r w:rsidR="00625034" w:rsidRPr="00C765D8">
              <w:rPr>
                <w:noProof/>
                <w:webHidden/>
              </w:rPr>
              <w:instrText xml:space="preserve"> PAGEREF _Toc82597406 \h </w:instrText>
            </w:r>
            <w:r w:rsidR="00625034" w:rsidRPr="00C765D8">
              <w:rPr>
                <w:noProof/>
                <w:webHidden/>
              </w:rPr>
            </w:r>
            <w:r w:rsidR="00625034" w:rsidRPr="00C765D8">
              <w:rPr>
                <w:noProof/>
                <w:webHidden/>
              </w:rPr>
              <w:fldChar w:fldCharType="separate"/>
            </w:r>
            <w:r w:rsidR="00625034" w:rsidRPr="00C765D8">
              <w:rPr>
                <w:noProof/>
                <w:webHidden/>
              </w:rPr>
              <w:t>1</w:t>
            </w:r>
            <w:r w:rsidR="00625034" w:rsidRPr="00C765D8">
              <w:rPr>
                <w:noProof/>
                <w:webHidden/>
              </w:rPr>
              <w:fldChar w:fldCharType="end"/>
            </w:r>
          </w:hyperlink>
        </w:p>
        <w:p w14:paraId="2273411C" w14:textId="77777777" w:rsidR="00625034" w:rsidRPr="00C765D8" w:rsidRDefault="003644C2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2597407" w:history="1">
            <w:r w:rsidR="00625034" w:rsidRPr="00C765D8">
              <w:rPr>
                <w:rStyle w:val="a3"/>
                <w:rFonts w:cs="Times New Roman"/>
                <w:b/>
                <w:noProof/>
              </w:rPr>
              <w:t>Установка программного обеспечения</w:t>
            </w:r>
            <w:r w:rsidR="00625034" w:rsidRPr="00C765D8">
              <w:rPr>
                <w:noProof/>
                <w:webHidden/>
              </w:rPr>
              <w:tab/>
            </w:r>
            <w:r w:rsidR="00625034" w:rsidRPr="00C765D8">
              <w:rPr>
                <w:noProof/>
                <w:webHidden/>
              </w:rPr>
              <w:fldChar w:fldCharType="begin"/>
            </w:r>
            <w:r w:rsidR="00625034" w:rsidRPr="00C765D8">
              <w:rPr>
                <w:noProof/>
                <w:webHidden/>
              </w:rPr>
              <w:instrText xml:space="preserve"> PAGEREF _Toc82597407 \h </w:instrText>
            </w:r>
            <w:r w:rsidR="00625034" w:rsidRPr="00C765D8">
              <w:rPr>
                <w:noProof/>
                <w:webHidden/>
              </w:rPr>
            </w:r>
            <w:r w:rsidR="00625034" w:rsidRPr="00C765D8">
              <w:rPr>
                <w:noProof/>
                <w:webHidden/>
              </w:rPr>
              <w:fldChar w:fldCharType="separate"/>
            </w:r>
            <w:r w:rsidR="00625034" w:rsidRPr="00C765D8">
              <w:rPr>
                <w:noProof/>
                <w:webHidden/>
              </w:rPr>
              <w:t>1</w:t>
            </w:r>
            <w:r w:rsidR="00625034" w:rsidRPr="00C765D8">
              <w:rPr>
                <w:noProof/>
                <w:webHidden/>
              </w:rPr>
              <w:fldChar w:fldCharType="end"/>
            </w:r>
          </w:hyperlink>
        </w:p>
        <w:p w14:paraId="3A958472" w14:textId="77777777" w:rsidR="00625034" w:rsidRPr="00C765D8" w:rsidRDefault="003644C2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2597408" w:history="1">
            <w:r w:rsidR="00625034" w:rsidRPr="00C765D8">
              <w:rPr>
                <w:rStyle w:val="a3"/>
                <w:rFonts w:cs="Times New Roman"/>
                <w:b/>
                <w:noProof/>
              </w:rPr>
              <w:t>Требования к рабочему окружению</w:t>
            </w:r>
            <w:r w:rsidR="00625034" w:rsidRPr="00C765D8">
              <w:rPr>
                <w:noProof/>
                <w:webHidden/>
              </w:rPr>
              <w:tab/>
            </w:r>
            <w:r w:rsidR="00625034" w:rsidRPr="00C765D8">
              <w:rPr>
                <w:noProof/>
                <w:webHidden/>
              </w:rPr>
              <w:fldChar w:fldCharType="begin"/>
            </w:r>
            <w:r w:rsidR="00625034" w:rsidRPr="00C765D8">
              <w:rPr>
                <w:noProof/>
                <w:webHidden/>
              </w:rPr>
              <w:instrText xml:space="preserve"> PAGEREF _Toc82597408 \h </w:instrText>
            </w:r>
            <w:r w:rsidR="00625034" w:rsidRPr="00C765D8">
              <w:rPr>
                <w:noProof/>
                <w:webHidden/>
              </w:rPr>
            </w:r>
            <w:r w:rsidR="00625034" w:rsidRPr="00C765D8">
              <w:rPr>
                <w:noProof/>
                <w:webHidden/>
              </w:rPr>
              <w:fldChar w:fldCharType="separate"/>
            </w:r>
            <w:r w:rsidR="00625034" w:rsidRPr="00C765D8">
              <w:rPr>
                <w:noProof/>
                <w:webHidden/>
              </w:rPr>
              <w:t>2</w:t>
            </w:r>
            <w:r w:rsidR="00625034" w:rsidRPr="00C765D8">
              <w:rPr>
                <w:noProof/>
                <w:webHidden/>
              </w:rPr>
              <w:fldChar w:fldCharType="end"/>
            </w:r>
          </w:hyperlink>
        </w:p>
        <w:p w14:paraId="1506E8E0" w14:textId="77777777" w:rsidR="00625034" w:rsidRPr="00C765D8" w:rsidRDefault="003644C2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2597409" w:history="1">
            <w:r w:rsidR="00625034" w:rsidRPr="00C765D8">
              <w:rPr>
                <w:rStyle w:val="a3"/>
                <w:rFonts w:cs="Times New Roman"/>
                <w:b/>
                <w:noProof/>
              </w:rPr>
              <w:t>Требуемые программные продукты в составе клиентской части</w:t>
            </w:r>
            <w:r w:rsidR="00625034" w:rsidRPr="00C765D8">
              <w:rPr>
                <w:noProof/>
                <w:webHidden/>
              </w:rPr>
              <w:tab/>
            </w:r>
            <w:r w:rsidR="00625034" w:rsidRPr="00C765D8">
              <w:rPr>
                <w:noProof/>
                <w:webHidden/>
              </w:rPr>
              <w:fldChar w:fldCharType="begin"/>
            </w:r>
            <w:r w:rsidR="00625034" w:rsidRPr="00C765D8">
              <w:rPr>
                <w:noProof/>
                <w:webHidden/>
              </w:rPr>
              <w:instrText xml:space="preserve"> PAGEREF _Toc82597409 \h </w:instrText>
            </w:r>
            <w:r w:rsidR="00625034" w:rsidRPr="00C765D8">
              <w:rPr>
                <w:noProof/>
                <w:webHidden/>
              </w:rPr>
            </w:r>
            <w:r w:rsidR="00625034" w:rsidRPr="00C765D8">
              <w:rPr>
                <w:noProof/>
                <w:webHidden/>
              </w:rPr>
              <w:fldChar w:fldCharType="separate"/>
            </w:r>
            <w:r w:rsidR="00625034" w:rsidRPr="00C765D8">
              <w:rPr>
                <w:noProof/>
                <w:webHidden/>
              </w:rPr>
              <w:t>2</w:t>
            </w:r>
            <w:r w:rsidR="00625034" w:rsidRPr="00C765D8">
              <w:rPr>
                <w:noProof/>
                <w:webHidden/>
              </w:rPr>
              <w:fldChar w:fldCharType="end"/>
            </w:r>
          </w:hyperlink>
        </w:p>
        <w:p w14:paraId="45209C96" w14:textId="77777777" w:rsidR="00625034" w:rsidRPr="00C765D8" w:rsidRDefault="003644C2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2597410" w:history="1">
            <w:r w:rsidR="00625034" w:rsidRPr="00C765D8">
              <w:rPr>
                <w:rStyle w:val="a3"/>
                <w:rFonts w:cs="Times New Roman"/>
                <w:b/>
                <w:noProof/>
              </w:rPr>
              <w:t>Эксплуатация программного обеспечения</w:t>
            </w:r>
            <w:r w:rsidR="00625034" w:rsidRPr="00C765D8">
              <w:rPr>
                <w:noProof/>
                <w:webHidden/>
              </w:rPr>
              <w:tab/>
            </w:r>
            <w:r w:rsidR="00625034" w:rsidRPr="00C765D8">
              <w:rPr>
                <w:noProof/>
                <w:webHidden/>
              </w:rPr>
              <w:fldChar w:fldCharType="begin"/>
            </w:r>
            <w:r w:rsidR="00625034" w:rsidRPr="00C765D8">
              <w:rPr>
                <w:noProof/>
                <w:webHidden/>
              </w:rPr>
              <w:instrText xml:space="preserve"> PAGEREF _Toc82597410 \h </w:instrText>
            </w:r>
            <w:r w:rsidR="00625034" w:rsidRPr="00C765D8">
              <w:rPr>
                <w:noProof/>
                <w:webHidden/>
              </w:rPr>
            </w:r>
            <w:r w:rsidR="00625034" w:rsidRPr="00C765D8">
              <w:rPr>
                <w:noProof/>
                <w:webHidden/>
              </w:rPr>
              <w:fldChar w:fldCharType="separate"/>
            </w:r>
            <w:r w:rsidR="00625034" w:rsidRPr="00C765D8">
              <w:rPr>
                <w:noProof/>
                <w:webHidden/>
              </w:rPr>
              <w:t>2</w:t>
            </w:r>
            <w:r w:rsidR="00625034" w:rsidRPr="00C765D8">
              <w:rPr>
                <w:noProof/>
                <w:webHidden/>
              </w:rPr>
              <w:fldChar w:fldCharType="end"/>
            </w:r>
          </w:hyperlink>
        </w:p>
        <w:p w14:paraId="0F23FDB6" w14:textId="77777777" w:rsidR="00625034" w:rsidRPr="00C765D8" w:rsidRDefault="003644C2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2597411" w:history="1">
            <w:r w:rsidR="00625034" w:rsidRPr="00C765D8">
              <w:rPr>
                <w:rStyle w:val="a3"/>
                <w:noProof/>
              </w:rPr>
              <w:t>Руководство пользователей</w:t>
            </w:r>
            <w:r w:rsidR="00625034" w:rsidRPr="00C765D8">
              <w:rPr>
                <w:noProof/>
                <w:webHidden/>
              </w:rPr>
              <w:tab/>
            </w:r>
            <w:r w:rsidR="00625034" w:rsidRPr="00C765D8">
              <w:rPr>
                <w:noProof/>
                <w:webHidden/>
              </w:rPr>
              <w:fldChar w:fldCharType="begin"/>
            </w:r>
            <w:r w:rsidR="00625034" w:rsidRPr="00C765D8">
              <w:rPr>
                <w:noProof/>
                <w:webHidden/>
              </w:rPr>
              <w:instrText xml:space="preserve"> PAGEREF _Toc82597411 \h </w:instrText>
            </w:r>
            <w:r w:rsidR="00625034" w:rsidRPr="00C765D8">
              <w:rPr>
                <w:noProof/>
                <w:webHidden/>
              </w:rPr>
            </w:r>
            <w:r w:rsidR="00625034" w:rsidRPr="00C765D8">
              <w:rPr>
                <w:noProof/>
                <w:webHidden/>
              </w:rPr>
              <w:fldChar w:fldCharType="separate"/>
            </w:r>
            <w:r w:rsidR="00625034" w:rsidRPr="00C765D8">
              <w:rPr>
                <w:noProof/>
                <w:webHidden/>
              </w:rPr>
              <w:t>2</w:t>
            </w:r>
            <w:r w:rsidR="00625034" w:rsidRPr="00C765D8">
              <w:rPr>
                <w:noProof/>
                <w:webHidden/>
              </w:rPr>
              <w:fldChar w:fldCharType="end"/>
            </w:r>
          </w:hyperlink>
        </w:p>
        <w:p w14:paraId="72C8F313" w14:textId="77777777" w:rsidR="00B86502" w:rsidRPr="00C765D8" w:rsidRDefault="00B86502" w:rsidP="00FD398D">
          <w:pPr>
            <w:spacing w:after="0" w:line="240" w:lineRule="auto"/>
            <w:rPr>
              <w:rFonts w:cs="Times New Roman"/>
            </w:rPr>
          </w:pPr>
          <w:r w:rsidRPr="00C765D8">
            <w:rPr>
              <w:rFonts w:cs="Times New Roman"/>
              <w:b/>
              <w:bCs/>
            </w:rPr>
            <w:fldChar w:fldCharType="end"/>
          </w:r>
        </w:p>
      </w:sdtContent>
    </w:sdt>
    <w:p w14:paraId="22221671" w14:textId="77777777" w:rsidR="00B86502" w:rsidRPr="00C765D8" w:rsidRDefault="00B86502" w:rsidP="00FD398D">
      <w:pPr>
        <w:spacing w:after="0" w:line="240" w:lineRule="auto"/>
        <w:rPr>
          <w:rFonts w:cs="Times New Roman"/>
        </w:rPr>
      </w:pPr>
    </w:p>
    <w:p w14:paraId="10C3AE51" w14:textId="77777777" w:rsidR="00B86502" w:rsidRPr="00C765D8" w:rsidRDefault="00BA0AEB" w:rsidP="00FD398D">
      <w:pPr>
        <w:pStyle w:val="1"/>
        <w:spacing w:before="0" w:line="240" w:lineRule="auto"/>
        <w:rPr>
          <w:rFonts w:asciiTheme="minorHAnsi" w:hAnsiTheme="minorHAnsi" w:cs="Times New Roman"/>
          <w:b/>
          <w:sz w:val="28"/>
          <w:szCs w:val="28"/>
          <w:u w:val="single"/>
        </w:rPr>
      </w:pPr>
      <w:bookmarkStart w:id="0" w:name="_Toc82597405"/>
      <w:r w:rsidRPr="00C765D8">
        <w:rPr>
          <w:rFonts w:asciiTheme="minorHAnsi" w:hAnsiTheme="minorHAnsi" w:cs="Times New Roman"/>
          <w:b/>
          <w:sz w:val="28"/>
          <w:szCs w:val="28"/>
          <w:u w:val="single"/>
        </w:rPr>
        <w:t xml:space="preserve">Функциональные характеристики </w:t>
      </w:r>
      <w:r w:rsidR="00FD398D" w:rsidRPr="00C765D8">
        <w:rPr>
          <w:rFonts w:asciiTheme="minorHAnsi" w:hAnsiTheme="minorHAnsi" w:cs="Times New Roman"/>
          <w:b/>
          <w:sz w:val="28"/>
          <w:szCs w:val="28"/>
          <w:u w:val="single"/>
        </w:rPr>
        <w:t>программного обеспечения</w:t>
      </w:r>
      <w:bookmarkEnd w:id="0"/>
      <w:r w:rsidR="00FD398D" w:rsidRPr="00C765D8">
        <w:rPr>
          <w:rFonts w:asciiTheme="minorHAnsi" w:hAnsiTheme="minorHAnsi" w:cs="Times New Roman"/>
          <w:b/>
          <w:sz w:val="28"/>
          <w:szCs w:val="28"/>
          <w:u w:val="single"/>
        </w:rPr>
        <w:t xml:space="preserve"> </w:t>
      </w:r>
    </w:p>
    <w:p w14:paraId="3E0314EB" w14:textId="77777777" w:rsidR="00FD398D" w:rsidRPr="00C765D8" w:rsidRDefault="00FD398D" w:rsidP="00FD398D"/>
    <w:p w14:paraId="17465DC1" w14:textId="194F4C42" w:rsidR="001E3083" w:rsidRPr="00C765D8" w:rsidRDefault="001E3083" w:rsidP="00FD398D">
      <w:pPr>
        <w:spacing w:after="0" w:line="240" w:lineRule="auto"/>
        <w:jc w:val="both"/>
        <w:rPr>
          <w:rFonts w:cs="Times New Roman"/>
          <w:b/>
        </w:rPr>
      </w:pPr>
      <w:r w:rsidRPr="00C765D8">
        <w:rPr>
          <w:rFonts w:cs="Times New Roman"/>
          <w:b/>
        </w:rPr>
        <w:t xml:space="preserve">Программное обеспечение </w:t>
      </w:r>
      <w:r w:rsidR="001626F6" w:rsidRPr="00C765D8">
        <w:rPr>
          <w:rFonts w:cs="Times New Roman"/>
          <w:b/>
        </w:rPr>
        <w:t xml:space="preserve">Модуль </w:t>
      </w:r>
      <w:r w:rsidR="001626F6" w:rsidRPr="00C765D8">
        <w:rPr>
          <w:rFonts w:cs="Times New Roman"/>
          <w:b/>
          <w:lang w:val="en-US"/>
        </w:rPr>
        <w:t>IT</w:t>
      </w:r>
      <w:r w:rsidR="006D3D47" w:rsidRPr="006D3D47">
        <w:rPr>
          <w:rFonts w:cs="Times New Roman"/>
          <w:b/>
        </w:rPr>
        <w:t>-</w:t>
      </w:r>
      <w:r w:rsidR="001626F6" w:rsidRPr="00C765D8">
        <w:rPr>
          <w:rFonts w:cs="Times New Roman"/>
          <w:b/>
          <w:lang w:val="en-US"/>
        </w:rPr>
        <w:t>F</w:t>
      </w:r>
      <w:r w:rsidR="00E86D2E">
        <w:rPr>
          <w:rFonts w:cs="Times New Roman"/>
          <w:b/>
          <w:lang w:val="en-US"/>
        </w:rPr>
        <w:t>inance</w:t>
      </w:r>
      <w:r w:rsidR="00E86D2E" w:rsidRPr="00E86D2E">
        <w:rPr>
          <w:rFonts w:cs="Times New Roman"/>
          <w:b/>
        </w:rPr>
        <w:t xml:space="preserve"> </w:t>
      </w:r>
      <w:r w:rsidR="001626F6" w:rsidRPr="00C765D8">
        <w:rPr>
          <w:rFonts w:cs="Times New Roman"/>
          <w:b/>
        </w:rPr>
        <w:t>“</w:t>
      </w:r>
      <w:proofErr w:type="gramStart"/>
      <w:r w:rsidR="00531C67" w:rsidRPr="00C765D8">
        <w:rPr>
          <w:rFonts w:cs="Times New Roman"/>
          <w:b/>
        </w:rPr>
        <w:t>Верификация</w:t>
      </w:r>
      <w:r w:rsidR="001626F6" w:rsidRPr="00C765D8">
        <w:rPr>
          <w:rFonts w:cs="Times New Roman"/>
          <w:b/>
        </w:rPr>
        <w:t>”</w:t>
      </w:r>
      <w:r w:rsidRPr="00C765D8">
        <w:rPr>
          <w:rFonts w:cs="Times New Roman"/>
          <w:b/>
        </w:rPr>
        <w:t xml:space="preserve">  (</w:t>
      </w:r>
      <w:proofErr w:type="gramEnd"/>
      <w:r w:rsidRPr="00C765D8">
        <w:rPr>
          <w:rFonts w:cs="Times New Roman"/>
          <w:b/>
        </w:rPr>
        <w:t>далее по тексту также программное обеспечение/</w:t>
      </w:r>
      <w:r w:rsidR="00654477" w:rsidRPr="00C765D8">
        <w:rPr>
          <w:rFonts w:cs="Times New Roman"/>
          <w:b/>
        </w:rPr>
        <w:t xml:space="preserve"> </w:t>
      </w:r>
      <w:r w:rsidRPr="00C765D8">
        <w:rPr>
          <w:rFonts w:cs="Times New Roman"/>
          <w:b/>
        </w:rPr>
        <w:t>ПО/</w:t>
      </w:r>
      <w:r w:rsidR="00654477" w:rsidRPr="00C765D8">
        <w:rPr>
          <w:rFonts w:cs="Times New Roman"/>
          <w:b/>
        </w:rPr>
        <w:t xml:space="preserve"> </w:t>
      </w:r>
      <w:r w:rsidR="00ED736A" w:rsidRPr="00C765D8">
        <w:rPr>
          <w:rFonts w:cs="Times New Roman"/>
          <w:b/>
          <w:lang w:val="en-US"/>
        </w:rPr>
        <w:t>C</w:t>
      </w:r>
      <w:proofErr w:type="spellStart"/>
      <w:r w:rsidR="00ED736A" w:rsidRPr="00C765D8">
        <w:rPr>
          <w:rFonts w:cs="Times New Roman"/>
          <w:b/>
        </w:rPr>
        <w:t>истема</w:t>
      </w:r>
      <w:proofErr w:type="spellEnd"/>
      <w:r w:rsidRPr="00C765D8">
        <w:rPr>
          <w:rFonts w:cs="Times New Roman"/>
          <w:b/>
        </w:rPr>
        <w:t>)</w:t>
      </w:r>
    </w:p>
    <w:p w14:paraId="01877B8D" w14:textId="77777777" w:rsidR="00900A26" w:rsidRPr="00C765D8" w:rsidRDefault="00900A26" w:rsidP="00FD398D">
      <w:pPr>
        <w:spacing w:after="0" w:line="240" w:lineRule="auto"/>
        <w:jc w:val="both"/>
        <w:rPr>
          <w:rFonts w:cs="Times New Roman"/>
          <w:b/>
        </w:rPr>
      </w:pPr>
    </w:p>
    <w:p w14:paraId="459B79CF" w14:textId="77777777" w:rsidR="00531C67" w:rsidRPr="00C765D8" w:rsidRDefault="00531C67" w:rsidP="00531C67">
      <w:pPr>
        <w:spacing w:line="360" w:lineRule="auto"/>
        <w:ind w:right="-187"/>
        <w:jc w:val="both"/>
        <w:rPr>
          <w:bCs/>
          <w:sz w:val="28"/>
          <w:szCs w:val="28"/>
        </w:rPr>
      </w:pPr>
      <w:r w:rsidRPr="00C765D8">
        <w:rPr>
          <w:bCs/>
          <w:sz w:val="28"/>
          <w:szCs w:val="28"/>
        </w:rPr>
        <w:t xml:space="preserve">Программа обеспечивает проверку документов соискателей и их комплектности. </w:t>
      </w:r>
    </w:p>
    <w:p w14:paraId="789CCCC5" w14:textId="77777777" w:rsidR="00531C67" w:rsidRPr="00C765D8" w:rsidRDefault="00531C67" w:rsidP="00531C67">
      <w:pPr>
        <w:spacing w:line="360" w:lineRule="auto"/>
        <w:ind w:right="-187"/>
        <w:jc w:val="both"/>
        <w:rPr>
          <w:rFonts w:eastAsia="Times New Roman"/>
          <w:bCs/>
          <w:sz w:val="28"/>
          <w:szCs w:val="28"/>
        </w:rPr>
      </w:pPr>
      <w:r w:rsidRPr="00C765D8">
        <w:rPr>
          <w:rFonts w:eastAsia="Times New Roman"/>
          <w:bCs/>
          <w:sz w:val="28"/>
          <w:szCs w:val="28"/>
        </w:rPr>
        <w:t>Область применения: в составе программы IT-Finance (свидетельство № 2018615047 от 23.04.2018).</w:t>
      </w:r>
    </w:p>
    <w:p w14:paraId="32688D51" w14:textId="77777777" w:rsidR="00531C67" w:rsidRPr="00C765D8" w:rsidRDefault="00531C67" w:rsidP="00531C67">
      <w:pPr>
        <w:pStyle w:val="a9"/>
        <w:spacing w:line="360" w:lineRule="auto"/>
        <w:ind w:left="432" w:right="-187"/>
        <w:jc w:val="both"/>
        <w:rPr>
          <w:rFonts w:asciiTheme="minorHAnsi" w:hAnsiTheme="minorHAnsi"/>
          <w:bCs/>
          <w:sz w:val="24"/>
          <w:szCs w:val="28"/>
        </w:rPr>
      </w:pPr>
    </w:p>
    <w:p w14:paraId="700217B1" w14:textId="77777777" w:rsidR="00531C67" w:rsidRPr="00C765D8" w:rsidRDefault="00531C67" w:rsidP="00531C67">
      <w:pPr>
        <w:pStyle w:val="1"/>
        <w:spacing w:line="240" w:lineRule="auto"/>
        <w:ind w:left="432"/>
        <w:rPr>
          <w:rStyle w:val="a5"/>
          <w:rFonts w:asciiTheme="minorHAnsi" w:hAnsiTheme="minorHAnsi"/>
          <w:color w:val="auto"/>
          <w:sz w:val="28"/>
        </w:rPr>
      </w:pPr>
      <w:bookmarkStart w:id="1" w:name="_Toc524707714"/>
      <w:bookmarkStart w:id="2" w:name="_Toc2609064"/>
      <w:bookmarkStart w:id="3" w:name="_Toc3217765"/>
      <w:bookmarkStart w:id="4" w:name="_Toc3279845"/>
      <w:bookmarkStart w:id="5" w:name="_Toc82597406"/>
      <w:r w:rsidRPr="00C765D8">
        <w:rPr>
          <w:rStyle w:val="a5"/>
          <w:rFonts w:asciiTheme="minorHAnsi" w:hAnsiTheme="minorHAnsi"/>
          <w:color w:val="auto"/>
          <w:sz w:val="28"/>
        </w:rPr>
        <w:t>Требования к функционал</w:t>
      </w:r>
      <w:bookmarkEnd w:id="1"/>
      <w:bookmarkEnd w:id="2"/>
      <w:bookmarkEnd w:id="3"/>
      <w:bookmarkEnd w:id="4"/>
      <w:r w:rsidRPr="00C765D8">
        <w:rPr>
          <w:rStyle w:val="a5"/>
          <w:rFonts w:asciiTheme="minorHAnsi" w:hAnsiTheme="minorHAnsi"/>
          <w:color w:val="auto"/>
          <w:sz w:val="28"/>
        </w:rPr>
        <w:t>у</w:t>
      </w:r>
      <w:bookmarkEnd w:id="5"/>
    </w:p>
    <w:p w14:paraId="1B53D524" w14:textId="77777777" w:rsidR="00531C67" w:rsidRPr="00C765D8" w:rsidRDefault="00531C67" w:rsidP="00531C67">
      <w:pPr>
        <w:pStyle w:val="a9"/>
        <w:numPr>
          <w:ilvl w:val="0"/>
          <w:numId w:val="6"/>
        </w:numPr>
        <w:spacing w:after="160" w:line="360" w:lineRule="auto"/>
        <w:ind w:right="-187"/>
        <w:jc w:val="both"/>
        <w:rPr>
          <w:rFonts w:asciiTheme="minorHAnsi" w:hAnsiTheme="minorHAnsi"/>
          <w:bCs/>
          <w:sz w:val="28"/>
          <w:szCs w:val="28"/>
        </w:rPr>
      </w:pPr>
      <w:r w:rsidRPr="00C765D8">
        <w:rPr>
          <w:rFonts w:asciiTheme="minorHAnsi" w:hAnsiTheme="minorHAnsi"/>
          <w:sz w:val="28"/>
        </w:rPr>
        <w:t>Проверка комплектности документов и основных требований к ним</w:t>
      </w:r>
    </w:p>
    <w:p w14:paraId="7A249905" w14:textId="77777777" w:rsidR="00531C67" w:rsidRPr="00C765D8" w:rsidRDefault="00531C67" w:rsidP="00531C67">
      <w:pPr>
        <w:pStyle w:val="a9"/>
        <w:numPr>
          <w:ilvl w:val="0"/>
          <w:numId w:val="6"/>
        </w:numPr>
        <w:spacing w:after="160" w:line="360" w:lineRule="auto"/>
        <w:ind w:right="-187"/>
        <w:jc w:val="both"/>
        <w:rPr>
          <w:rFonts w:asciiTheme="minorHAnsi" w:hAnsiTheme="minorHAnsi"/>
          <w:bCs/>
          <w:sz w:val="28"/>
          <w:szCs w:val="28"/>
        </w:rPr>
      </w:pPr>
      <w:r w:rsidRPr="00C765D8">
        <w:rPr>
          <w:rFonts w:asciiTheme="minorHAnsi" w:hAnsiTheme="minorHAnsi"/>
          <w:sz w:val="28"/>
        </w:rPr>
        <w:t>Проверка актуальности документов в соответствии со сроками их действия</w:t>
      </w:r>
    </w:p>
    <w:p w14:paraId="690F57F0" w14:textId="77777777" w:rsidR="00531C67" w:rsidRPr="00C765D8" w:rsidRDefault="00531C67" w:rsidP="00531C67">
      <w:pPr>
        <w:pStyle w:val="a9"/>
        <w:numPr>
          <w:ilvl w:val="0"/>
          <w:numId w:val="6"/>
        </w:numPr>
        <w:spacing w:after="160" w:line="360" w:lineRule="auto"/>
        <w:ind w:right="-187"/>
        <w:jc w:val="both"/>
        <w:rPr>
          <w:rFonts w:asciiTheme="minorHAnsi" w:hAnsiTheme="minorHAnsi"/>
          <w:bCs/>
          <w:sz w:val="28"/>
          <w:szCs w:val="28"/>
        </w:rPr>
      </w:pPr>
      <w:r w:rsidRPr="00C765D8">
        <w:rPr>
          <w:rFonts w:asciiTheme="minorHAnsi" w:hAnsiTheme="minorHAnsi"/>
          <w:sz w:val="28"/>
        </w:rPr>
        <w:t>Проверка данных в заявке на соответствие приложенным документам</w:t>
      </w:r>
    </w:p>
    <w:p w14:paraId="0CAD8D99" w14:textId="77777777" w:rsidR="00531C67" w:rsidRPr="00C765D8" w:rsidRDefault="00531C67" w:rsidP="00531C67">
      <w:pPr>
        <w:pStyle w:val="a9"/>
        <w:numPr>
          <w:ilvl w:val="0"/>
          <w:numId w:val="6"/>
        </w:numPr>
        <w:spacing w:after="160" w:line="360" w:lineRule="auto"/>
        <w:ind w:right="-187"/>
        <w:jc w:val="both"/>
        <w:rPr>
          <w:rFonts w:asciiTheme="minorHAnsi" w:hAnsiTheme="minorHAnsi"/>
          <w:bCs/>
          <w:sz w:val="28"/>
          <w:szCs w:val="28"/>
        </w:rPr>
      </w:pPr>
      <w:r w:rsidRPr="00C765D8">
        <w:rPr>
          <w:rFonts w:asciiTheme="minorHAnsi" w:hAnsiTheme="minorHAnsi"/>
          <w:sz w:val="28"/>
        </w:rPr>
        <w:t>Проверка непротиворечивости информации в документах</w:t>
      </w:r>
    </w:p>
    <w:p w14:paraId="791DE046" w14:textId="77777777" w:rsidR="00531C67" w:rsidRPr="00C765D8" w:rsidRDefault="00531C67" w:rsidP="00531C67">
      <w:pPr>
        <w:pStyle w:val="a9"/>
        <w:numPr>
          <w:ilvl w:val="0"/>
          <w:numId w:val="6"/>
        </w:numPr>
        <w:spacing w:after="160" w:line="360" w:lineRule="auto"/>
        <w:ind w:right="-187"/>
        <w:jc w:val="both"/>
        <w:rPr>
          <w:rFonts w:asciiTheme="minorHAnsi" w:hAnsiTheme="minorHAnsi"/>
          <w:bCs/>
          <w:sz w:val="28"/>
          <w:szCs w:val="28"/>
        </w:rPr>
      </w:pPr>
      <w:r w:rsidRPr="00C765D8">
        <w:rPr>
          <w:rFonts w:asciiTheme="minorHAnsi" w:hAnsiTheme="minorHAnsi"/>
          <w:sz w:val="28"/>
        </w:rPr>
        <w:t>Проверка бухгалтерских и юридических документов.</w:t>
      </w:r>
    </w:p>
    <w:p w14:paraId="0A31D864" w14:textId="77777777" w:rsidR="00531C67" w:rsidRPr="00C765D8" w:rsidRDefault="00531C67" w:rsidP="00F17A79">
      <w:pPr>
        <w:spacing w:line="360" w:lineRule="auto"/>
        <w:ind w:right="-187"/>
        <w:jc w:val="both"/>
        <w:rPr>
          <w:rFonts w:eastAsia="Times New Roman" w:cs="Times New Roman"/>
          <w:bCs/>
          <w:sz w:val="28"/>
          <w:szCs w:val="28"/>
        </w:rPr>
      </w:pPr>
    </w:p>
    <w:p w14:paraId="35472AA7" w14:textId="77777777" w:rsidR="006A0042" w:rsidRPr="00C765D8" w:rsidRDefault="006A0042" w:rsidP="006A0042">
      <w:pPr>
        <w:spacing w:after="0" w:line="240" w:lineRule="auto"/>
        <w:rPr>
          <w:rFonts w:cs="Times New Roman"/>
        </w:rPr>
      </w:pPr>
    </w:p>
    <w:p w14:paraId="063C1699" w14:textId="77777777" w:rsidR="00BA0AEB" w:rsidRPr="00C765D8" w:rsidRDefault="00BA0AEB" w:rsidP="00FD398D">
      <w:pPr>
        <w:pStyle w:val="1"/>
        <w:spacing w:before="0" w:line="240" w:lineRule="auto"/>
        <w:rPr>
          <w:rFonts w:asciiTheme="minorHAnsi" w:hAnsiTheme="minorHAnsi" w:cs="Times New Roman"/>
          <w:b/>
          <w:sz w:val="28"/>
          <w:szCs w:val="28"/>
          <w:u w:val="single"/>
        </w:rPr>
      </w:pPr>
      <w:bookmarkStart w:id="6" w:name="_Toc56434510"/>
      <w:bookmarkStart w:id="7" w:name="_Toc82597407"/>
      <w:r w:rsidRPr="00C765D8">
        <w:rPr>
          <w:rFonts w:asciiTheme="minorHAnsi" w:hAnsiTheme="minorHAnsi" w:cs="Times New Roman"/>
          <w:b/>
          <w:sz w:val="28"/>
          <w:szCs w:val="28"/>
          <w:u w:val="single"/>
        </w:rPr>
        <w:lastRenderedPageBreak/>
        <w:t>Установка</w:t>
      </w:r>
      <w:bookmarkEnd w:id="6"/>
      <w:r w:rsidR="001E3083" w:rsidRPr="00C765D8">
        <w:rPr>
          <w:rFonts w:asciiTheme="minorHAnsi" w:hAnsiTheme="minorHAnsi" w:cs="Times New Roman"/>
          <w:b/>
          <w:sz w:val="28"/>
          <w:szCs w:val="28"/>
          <w:u w:val="single"/>
        </w:rPr>
        <w:t xml:space="preserve"> программного обеспечения</w:t>
      </w:r>
      <w:bookmarkEnd w:id="7"/>
    </w:p>
    <w:p w14:paraId="4A3B9B76" w14:textId="77777777" w:rsidR="00BA0AEB" w:rsidRPr="00C765D8" w:rsidRDefault="00BA0AEB" w:rsidP="000A6064">
      <w:pPr>
        <w:spacing w:after="0" w:line="240" w:lineRule="auto"/>
        <w:jc w:val="both"/>
        <w:rPr>
          <w:rFonts w:cs="Times New Roman"/>
        </w:rPr>
      </w:pPr>
      <w:r w:rsidRPr="00C765D8">
        <w:rPr>
          <w:rFonts w:cs="Times New Roman"/>
        </w:rPr>
        <w:t>ПО распространяется в виде интернет-сервиса, специальные действия по установке ПО на стороне пользователя не требуются</w:t>
      </w:r>
    </w:p>
    <w:p w14:paraId="6BC7DA54" w14:textId="77777777" w:rsidR="00BA0AEB" w:rsidRPr="00C765D8" w:rsidRDefault="00BA0AEB" w:rsidP="00FD39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6D0FA7E6" w14:textId="77777777" w:rsidR="00BA0AEB" w:rsidRPr="00C765D8" w:rsidRDefault="00BA0AEB" w:rsidP="00597E65">
      <w:pPr>
        <w:pStyle w:val="1"/>
        <w:spacing w:before="0" w:line="240" w:lineRule="auto"/>
        <w:rPr>
          <w:rFonts w:asciiTheme="minorHAnsi" w:hAnsiTheme="minorHAnsi" w:cs="Times New Roman"/>
          <w:b/>
          <w:sz w:val="24"/>
          <w:szCs w:val="24"/>
        </w:rPr>
      </w:pPr>
      <w:bookmarkStart w:id="8" w:name="_Toc56434511"/>
      <w:bookmarkStart w:id="9" w:name="_Toc82597408"/>
      <w:r w:rsidRPr="00C765D8">
        <w:rPr>
          <w:rFonts w:asciiTheme="minorHAnsi" w:hAnsiTheme="minorHAnsi" w:cs="Times New Roman"/>
          <w:b/>
          <w:sz w:val="24"/>
          <w:szCs w:val="24"/>
        </w:rPr>
        <w:t>Требования к рабочему окружению</w:t>
      </w:r>
      <w:bookmarkEnd w:id="8"/>
      <w:bookmarkEnd w:id="9"/>
    </w:p>
    <w:p w14:paraId="0CA9053D" w14:textId="77777777" w:rsidR="00BA0AEB" w:rsidRPr="00C765D8" w:rsidRDefault="00BA0AEB" w:rsidP="00735A8F">
      <w:pPr>
        <w:pStyle w:val="1"/>
        <w:spacing w:before="0" w:line="240" w:lineRule="auto"/>
        <w:rPr>
          <w:rFonts w:asciiTheme="minorHAnsi" w:eastAsia="Times New Roman" w:hAnsiTheme="minorHAnsi" w:cs="Times New Roman"/>
        </w:rPr>
      </w:pPr>
      <w:bookmarkStart w:id="10" w:name="_Toc56434512"/>
      <w:bookmarkStart w:id="11" w:name="_Toc82597409"/>
      <w:r w:rsidRPr="00C765D8">
        <w:rPr>
          <w:rFonts w:asciiTheme="minorHAnsi" w:hAnsiTheme="minorHAnsi" w:cs="Times New Roman"/>
          <w:b/>
          <w:sz w:val="24"/>
          <w:szCs w:val="24"/>
        </w:rPr>
        <w:t>Требуемые программные продукты в составе клиентской части</w:t>
      </w:r>
      <w:bookmarkEnd w:id="10"/>
      <w:bookmarkEnd w:id="11"/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Look w:val="0400" w:firstRow="0" w:lastRow="0" w:firstColumn="0" w:lastColumn="0" w:noHBand="0" w:noVBand="1"/>
      </w:tblPr>
      <w:tblGrid>
        <w:gridCol w:w="3886"/>
        <w:gridCol w:w="1620"/>
        <w:gridCol w:w="3884"/>
      </w:tblGrid>
      <w:tr w:rsidR="006C4B29" w:rsidRPr="00C765D8" w14:paraId="3C6695E6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4B3AB12D" w14:textId="77777777" w:rsidR="006C4B29" w:rsidRPr="00C765D8" w:rsidRDefault="006C4B29" w:rsidP="00FD39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5D8">
              <w:rPr>
                <w:rFonts w:eastAsia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25ABF825" w14:textId="77777777" w:rsidR="006C4B29" w:rsidRPr="00C765D8" w:rsidRDefault="006C4B29" w:rsidP="00FD39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5D8">
              <w:rPr>
                <w:rFonts w:eastAsia="Times New Roman" w:cs="Times New Roman"/>
                <w:b/>
                <w:sz w:val="24"/>
                <w:szCs w:val="24"/>
              </w:rPr>
              <w:t>Версия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515B7364" w14:textId="77777777" w:rsidR="006C4B29" w:rsidRPr="00C765D8" w:rsidRDefault="006C4B29" w:rsidP="00FD39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5D8">
              <w:rPr>
                <w:rFonts w:eastAsia="Times New Roman" w:cs="Times New Roman"/>
                <w:b/>
                <w:sz w:val="24"/>
                <w:szCs w:val="24"/>
              </w:rPr>
              <w:t>Официальный сайт продукта</w:t>
            </w:r>
          </w:p>
        </w:tc>
      </w:tr>
      <w:tr w:rsidR="006C4B29" w:rsidRPr="00C765D8" w14:paraId="79455102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469178D6" w14:textId="77777777" w:rsidR="006C4B29" w:rsidRPr="00C765D8" w:rsidRDefault="006C4B29" w:rsidP="00FD39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5D8">
              <w:rPr>
                <w:rFonts w:eastAsia="Times New Roman" w:cs="Times New Roman"/>
                <w:sz w:val="24"/>
                <w:szCs w:val="24"/>
              </w:rPr>
              <w:t>КриптоПро CSP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55D5933D" w14:textId="77777777" w:rsidR="006C4B29" w:rsidRPr="00C765D8" w:rsidRDefault="006C4B29" w:rsidP="00FD39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5D8">
              <w:rPr>
                <w:rFonts w:cs="Times New Roman"/>
              </w:rPr>
              <w:t>Действующие сертифицированные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7D7E81C5" w14:textId="77777777" w:rsidR="006C4B29" w:rsidRPr="00C765D8" w:rsidRDefault="003644C2" w:rsidP="00FD39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C4B29" w:rsidRPr="00C765D8">
                <w:rPr>
                  <w:rStyle w:val="a3"/>
                  <w:rFonts w:eastAsia="Times New Roman" w:cs="Times New Roman"/>
                  <w:sz w:val="24"/>
                  <w:szCs w:val="24"/>
                </w:rPr>
                <w:t>http://www.cryptopro.ru/</w:t>
              </w:r>
            </w:hyperlink>
          </w:p>
        </w:tc>
      </w:tr>
      <w:tr w:rsidR="006C4B29" w:rsidRPr="00C765D8" w14:paraId="11D1BC3F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7341B009" w14:textId="77777777" w:rsidR="006C4B29" w:rsidRPr="00C765D8" w:rsidRDefault="006C4B29" w:rsidP="00FD39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765D8">
              <w:rPr>
                <w:rFonts w:eastAsia="Times New Roman" w:cs="Times New Roman"/>
                <w:sz w:val="24"/>
                <w:szCs w:val="24"/>
              </w:rPr>
              <w:t>КриптоПро</w:t>
            </w:r>
            <w:r w:rsidRPr="00C765D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C765D8">
              <w:rPr>
                <w:rFonts w:eastAsia="Times New Roman" w:cs="Times New Roman"/>
                <w:sz w:val="24"/>
                <w:szCs w:val="24"/>
              </w:rPr>
              <w:t>ЭЦП</w:t>
            </w:r>
            <w:r w:rsidRPr="00C765D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Browser plug-in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3A0B4248" w14:textId="77777777" w:rsidR="006C4B29" w:rsidRPr="00C765D8" w:rsidRDefault="006C4B29" w:rsidP="00FD39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5CFA851E" w14:textId="77777777" w:rsidR="006C4B29" w:rsidRPr="00C765D8" w:rsidRDefault="003644C2" w:rsidP="00FD39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6C4B29" w:rsidRPr="00C765D8">
                <w:rPr>
                  <w:rStyle w:val="a3"/>
                  <w:rFonts w:eastAsia="Times New Roman" w:cs="Times New Roman"/>
                  <w:sz w:val="24"/>
                  <w:szCs w:val="24"/>
                </w:rPr>
                <w:t>http://www.cryptopro.ru/</w:t>
              </w:r>
            </w:hyperlink>
          </w:p>
        </w:tc>
      </w:tr>
      <w:tr w:rsidR="006C4B29" w:rsidRPr="00C765D8" w14:paraId="3B1AB924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362F8964" w14:textId="77777777" w:rsidR="006C4B29" w:rsidRPr="00C765D8" w:rsidRDefault="006C4B29" w:rsidP="00FD39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5D8">
              <w:rPr>
                <w:rFonts w:eastAsia="Times New Roman" w:cs="Times New Roman"/>
                <w:b/>
                <w:sz w:val="24"/>
                <w:szCs w:val="24"/>
              </w:rPr>
              <w:t>Браузеры (любой из):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14:paraId="58B68643" w14:textId="77777777" w:rsidR="006C4B29" w:rsidRPr="00C765D8" w:rsidRDefault="006C4B29" w:rsidP="00FD39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14:paraId="6D49965F" w14:textId="77777777" w:rsidR="006C4B29" w:rsidRPr="00C765D8" w:rsidRDefault="006C4B29" w:rsidP="00FD39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C4B29" w:rsidRPr="00C765D8" w14:paraId="780D54C1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B3D7306" w14:textId="77777777" w:rsidR="006C4B29" w:rsidRPr="00C765D8" w:rsidRDefault="006C4B29" w:rsidP="00FD39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5D8">
              <w:rPr>
                <w:rFonts w:eastAsia="Times New Roman" w:cs="Times New Roman"/>
                <w:sz w:val="24"/>
                <w:szCs w:val="24"/>
              </w:rPr>
              <w:t>Firefox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4F725198" w14:textId="77777777" w:rsidR="006C4B29" w:rsidRPr="00C765D8" w:rsidRDefault="006C4B29" w:rsidP="00FD39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5D8">
              <w:rPr>
                <w:rFonts w:cs="Times New Roman"/>
              </w:rPr>
              <w:t>Три последние официальные стабильные версии (вышедшие не позднее года на момент проверки версионности)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6FB118B2" w14:textId="77777777" w:rsidR="006C4B29" w:rsidRPr="00C765D8" w:rsidRDefault="003644C2" w:rsidP="00FD39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6C4B29" w:rsidRPr="00C765D8">
                <w:rPr>
                  <w:rStyle w:val="a3"/>
                  <w:rFonts w:eastAsia="Times New Roman" w:cs="Times New Roman"/>
                  <w:sz w:val="24"/>
                  <w:szCs w:val="24"/>
                </w:rPr>
                <w:t>https://www.mozilla.org/</w:t>
              </w:r>
            </w:hyperlink>
          </w:p>
        </w:tc>
      </w:tr>
      <w:tr w:rsidR="006C4B29" w:rsidRPr="00C765D8" w14:paraId="3ECA83A6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32796620" w14:textId="77777777" w:rsidR="006C4B29" w:rsidRPr="00C765D8" w:rsidRDefault="006C4B29" w:rsidP="00FD39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5D8">
              <w:rPr>
                <w:rFonts w:eastAsia="Times New Roman" w:cs="Times New Roman"/>
                <w:sz w:val="24"/>
                <w:szCs w:val="24"/>
              </w:rPr>
              <w:t xml:space="preserve">Google </w:t>
            </w:r>
            <w:proofErr w:type="spellStart"/>
            <w:r w:rsidRPr="00C765D8">
              <w:rPr>
                <w:rFonts w:eastAsia="Times New Roman" w:cs="Times New Roman"/>
                <w:sz w:val="24"/>
                <w:szCs w:val="24"/>
              </w:rPr>
              <w:t>Chrome</w:t>
            </w:r>
            <w:proofErr w:type="spellEnd"/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764FB6C2" w14:textId="77777777" w:rsidR="006C4B29" w:rsidRPr="00C765D8" w:rsidRDefault="006C4B29" w:rsidP="00FD39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6B232836" w14:textId="77777777" w:rsidR="006C4B29" w:rsidRPr="00C765D8" w:rsidRDefault="003644C2" w:rsidP="00FD39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6C4B29" w:rsidRPr="00C765D8">
                <w:rPr>
                  <w:rStyle w:val="a3"/>
                  <w:rFonts w:eastAsia="Times New Roman" w:cs="Times New Roman"/>
                  <w:sz w:val="24"/>
                  <w:szCs w:val="24"/>
                </w:rPr>
                <w:t>https://www.google.ru/chrome/</w:t>
              </w:r>
            </w:hyperlink>
          </w:p>
        </w:tc>
      </w:tr>
    </w:tbl>
    <w:p w14:paraId="7A293DA9" w14:textId="77777777" w:rsidR="006C4B29" w:rsidRPr="00C765D8" w:rsidRDefault="006C4B29" w:rsidP="00FD398D">
      <w:pPr>
        <w:spacing w:after="0" w:line="240" w:lineRule="auto"/>
        <w:rPr>
          <w:rFonts w:cs="Times New Roman"/>
        </w:rPr>
      </w:pPr>
    </w:p>
    <w:p w14:paraId="1B2F6BBE" w14:textId="77777777" w:rsidR="00BA0AEB" w:rsidRPr="00C765D8" w:rsidRDefault="00BA0AEB" w:rsidP="00FD398D">
      <w:pPr>
        <w:spacing w:after="0" w:line="240" w:lineRule="auto"/>
        <w:rPr>
          <w:rFonts w:eastAsia="Calibri" w:cs="Times New Roman"/>
        </w:rPr>
      </w:pPr>
    </w:p>
    <w:p w14:paraId="05450882" w14:textId="77777777" w:rsidR="00BA0AEB" w:rsidRPr="00C765D8" w:rsidRDefault="00BA0AEB" w:rsidP="00FD398D">
      <w:pPr>
        <w:pStyle w:val="1"/>
        <w:spacing w:before="0" w:line="240" w:lineRule="auto"/>
        <w:rPr>
          <w:rFonts w:asciiTheme="minorHAnsi" w:hAnsiTheme="minorHAnsi" w:cs="Times New Roman"/>
          <w:b/>
          <w:sz w:val="28"/>
          <w:szCs w:val="28"/>
          <w:u w:val="single"/>
        </w:rPr>
      </w:pPr>
      <w:bookmarkStart w:id="12" w:name="_Toc56434513"/>
      <w:bookmarkStart w:id="13" w:name="_Toc82597410"/>
      <w:r w:rsidRPr="00C765D8">
        <w:rPr>
          <w:rFonts w:asciiTheme="minorHAnsi" w:hAnsiTheme="minorHAnsi" w:cs="Times New Roman"/>
          <w:b/>
          <w:sz w:val="28"/>
          <w:szCs w:val="28"/>
          <w:u w:val="single"/>
        </w:rPr>
        <w:t>Эксплуатация</w:t>
      </w:r>
      <w:bookmarkEnd w:id="12"/>
      <w:r w:rsidR="001E3083" w:rsidRPr="00C765D8">
        <w:rPr>
          <w:rFonts w:asciiTheme="minorHAnsi" w:hAnsiTheme="minorHAnsi" w:cs="Times New Roman"/>
          <w:b/>
          <w:sz w:val="28"/>
          <w:szCs w:val="28"/>
          <w:u w:val="single"/>
        </w:rPr>
        <w:t xml:space="preserve"> программного обеспечения</w:t>
      </w:r>
      <w:bookmarkEnd w:id="13"/>
      <w:r w:rsidR="001E3083" w:rsidRPr="00C765D8">
        <w:rPr>
          <w:rFonts w:asciiTheme="minorHAnsi" w:hAnsiTheme="minorHAnsi" w:cs="Times New Roman"/>
          <w:b/>
          <w:sz w:val="28"/>
          <w:szCs w:val="28"/>
          <w:u w:val="single"/>
        </w:rPr>
        <w:t xml:space="preserve"> </w:t>
      </w:r>
    </w:p>
    <w:p w14:paraId="44640458" w14:textId="77777777" w:rsidR="004B2F62" w:rsidRPr="00C765D8" w:rsidRDefault="004B2F62" w:rsidP="00AA15F7">
      <w:pPr>
        <w:pStyle w:val="1"/>
        <w:rPr>
          <w:rFonts w:asciiTheme="minorHAnsi" w:hAnsiTheme="minorHAnsi"/>
        </w:rPr>
      </w:pPr>
      <w:bookmarkStart w:id="14" w:name="_Toc82597411"/>
      <w:r w:rsidRPr="00C765D8">
        <w:rPr>
          <w:rFonts w:asciiTheme="minorHAnsi" w:hAnsiTheme="minorHAnsi"/>
        </w:rPr>
        <w:t>Руководство пользователей</w:t>
      </w:r>
      <w:bookmarkEnd w:id="14"/>
    </w:p>
    <w:p w14:paraId="4C0788BF" w14:textId="77777777" w:rsidR="00625034" w:rsidRPr="00C765D8" w:rsidRDefault="00625034" w:rsidP="00625034"/>
    <w:p w14:paraId="5815ECFD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line="360" w:lineRule="auto"/>
        <w:ind w:left="-5" w:firstLine="560"/>
        <w:jc w:val="both"/>
      </w:pPr>
      <w:r w:rsidRPr="00C765D8">
        <w:rPr>
          <w:sz w:val="28"/>
          <w:szCs w:val="28"/>
        </w:rPr>
        <w:t xml:space="preserve">На странице Личного кабинета системы Вы получаете доступ ко всем операциям, предусмотренным в системе, а именно: </w:t>
      </w:r>
    </w:p>
    <w:p w14:paraId="5C318B70" w14:textId="77777777" w:rsidR="00625034" w:rsidRPr="00C765D8" w:rsidRDefault="00625034" w:rsidP="006250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-5" w:firstLine="0"/>
        <w:jc w:val="both"/>
        <w:rPr>
          <w:sz w:val="28"/>
          <w:szCs w:val="28"/>
        </w:rPr>
      </w:pPr>
      <w:r w:rsidRPr="00C765D8">
        <w:rPr>
          <w:sz w:val="28"/>
          <w:szCs w:val="28"/>
        </w:rPr>
        <w:t>Заявки;</w:t>
      </w:r>
    </w:p>
    <w:p w14:paraId="73BF263F" w14:textId="77777777" w:rsidR="00625034" w:rsidRPr="00C765D8" w:rsidRDefault="00625034" w:rsidP="006250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-5" w:firstLine="0"/>
        <w:jc w:val="both"/>
        <w:rPr>
          <w:sz w:val="28"/>
          <w:szCs w:val="28"/>
        </w:rPr>
      </w:pPr>
      <w:r w:rsidRPr="00C765D8">
        <w:rPr>
          <w:sz w:val="28"/>
          <w:szCs w:val="28"/>
        </w:rPr>
        <w:t>Реквизиты;</w:t>
      </w:r>
    </w:p>
    <w:p w14:paraId="072B2192" w14:textId="77777777" w:rsidR="00625034" w:rsidRPr="00C765D8" w:rsidRDefault="00625034" w:rsidP="006250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-5" w:firstLine="0"/>
        <w:jc w:val="both"/>
        <w:rPr>
          <w:sz w:val="28"/>
          <w:szCs w:val="28"/>
        </w:rPr>
      </w:pPr>
      <w:r w:rsidRPr="00C765D8">
        <w:rPr>
          <w:sz w:val="28"/>
          <w:szCs w:val="28"/>
        </w:rPr>
        <w:t>Клиенты;</w:t>
      </w:r>
    </w:p>
    <w:p w14:paraId="1CB39A0F" w14:textId="77777777" w:rsidR="00625034" w:rsidRPr="00C765D8" w:rsidRDefault="00625034" w:rsidP="006250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-5" w:firstLine="0"/>
        <w:jc w:val="both"/>
        <w:rPr>
          <w:sz w:val="28"/>
          <w:szCs w:val="28"/>
        </w:rPr>
      </w:pPr>
      <w:r w:rsidRPr="00C765D8">
        <w:rPr>
          <w:sz w:val="28"/>
          <w:szCs w:val="28"/>
        </w:rPr>
        <w:t>Акты</w:t>
      </w:r>
    </w:p>
    <w:p w14:paraId="3129F7E2" w14:textId="77777777" w:rsidR="00625034" w:rsidRPr="00C765D8" w:rsidRDefault="00625034" w:rsidP="006250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-5" w:firstLine="0"/>
        <w:jc w:val="both"/>
        <w:rPr>
          <w:sz w:val="28"/>
          <w:szCs w:val="28"/>
        </w:rPr>
      </w:pPr>
      <w:r w:rsidRPr="00C765D8">
        <w:rPr>
          <w:sz w:val="28"/>
          <w:szCs w:val="28"/>
        </w:rPr>
        <w:t>Аналитика</w:t>
      </w:r>
    </w:p>
    <w:p w14:paraId="3217690D" w14:textId="77777777" w:rsidR="00625034" w:rsidRPr="00C765D8" w:rsidRDefault="00625034" w:rsidP="006250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-5" w:firstLine="0"/>
        <w:jc w:val="both"/>
        <w:rPr>
          <w:sz w:val="28"/>
          <w:szCs w:val="28"/>
        </w:rPr>
      </w:pPr>
      <w:r w:rsidRPr="00C765D8">
        <w:rPr>
          <w:sz w:val="28"/>
          <w:szCs w:val="28"/>
        </w:rPr>
        <w:t>Полезные материалы</w:t>
      </w:r>
    </w:p>
    <w:p w14:paraId="4725EA4B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-5"/>
        <w:jc w:val="both"/>
      </w:pPr>
      <w:r w:rsidRPr="00C765D8">
        <w:rPr>
          <w:noProof/>
          <w:lang w:eastAsia="ru-RU"/>
        </w:rPr>
        <w:lastRenderedPageBreak/>
        <w:drawing>
          <wp:inline distT="0" distB="0" distL="0" distR="0" wp14:anchorId="56F9A751" wp14:editId="4294BE85">
            <wp:extent cx="6477000" cy="1166495"/>
            <wp:effectExtent l="0" t="0" r="0" b="0"/>
            <wp:docPr id="41" name="image37.png" descr="C:\Users\ТамановаАА\Documents\Скрины\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 descr="C:\Users\ТамановаАА\Documents\Скрины\19.png"/>
                    <pic:cNvPicPr preferRelativeResize="0"/>
                  </pic:nvPicPr>
                  <pic:blipFill>
                    <a:blip r:embed="rId12"/>
                    <a:srcRect b="6220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166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9A1F88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-5"/>
        <w:jc w:val="both"/>
      </w:pPr>
    </w:p>
    <w:p w14:paraId="77B8678A" w14:textId="77777777" w:rsidR="00625034" w:rsidRPr="00C765D8" w:rsidRDefault="00625034" w:rsidP="00625034">
      <w:pPr>
        <w:pStyle w:val="af4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rPr>
          <w:rFonts w:asciiTheme="minorHAnsi" w:hAnsiTheme="minorHAnsi"/>
        </w:rPr>
      </w:pPr>
      <w:r w:rsidRPr="00C765D8">
        <w:rPr>
          <w:rFonts w:asciiTheme="minorHAnsi" w:hAnsiTheme="minorHAnsi"/>
        </w:rPr>
        <w:t>Клиенты</w:t>
      </w:r>
    </w:p>
    <w:p w14:paraId="78690FBE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firstLine="560"/>
        <w:jc w:val="both"/>
        <w:rPr>
          <w:i/>
          <w:sz w:val="28"/>
          <w:szCs w:val="28"/>
        </w:rPr>
      </w:pPr>
      <w:r w:rsidRPr="00C765D8">
        <w:rPr>
          <w:sz w:val="28"/>
          <w:szCs w:val="28"/>
        </w:rPr>
        <w:t>Во вкладке Клиенты можно добавлять или удалять клиентов. Чтобы добавить клиента следует нажать кнопку “</w:t>
      </w:r>
      <w:r w:rsidRPr="00C765D8">
        <w:rPr>
          <w:i/>
          <w:sz w:val="28"/>
          <w:szCs w:val="28"/>
        </w:rPr>
        <w:t>Добавить клиента”.</w:t>
      </w:r>
    </w:p>
    <w:p w14:paraId="718DDA8A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C765D8">
        <w:rPr>
          <w:noProof/>
          <w:lang w:eastAsia="ru-RU"/>
        </w:rPr>
        <w:drawing>
          <wp:inline distT="0" distB="0" distL="0" distR="0" wp14:anchorId="5F5DC3F7" wp14:editId="2B33B7CB">
            <wp:extent cx="6019800" cy="662305"/>
            <wp:effectExtent l="0" t="0" r="0" b="0"/>
            <wp:docPr id="44" name="image47.png" descr="C:\Users\ТамановаАА\Documents\Скрины\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 descr="C:\Users\ТамановаАА\Documents\Скрины\20.png"/>
                    <pic:cNvPicPr preferRelativeResize="0"/>
                  </pic:nvPicPr>
                  <pic:blipFill>
                    <a:blip r:embed="rId13"/>
                    <a:srcRect t="32491" r="15202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662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765D8">
        <w:rPr>
          <w:noProof/>
          <w:lang w:eastAsia="ru-RU"/>
        </w:rPr>
        <w:drawing>
          <wp:inline distT="0" distB="0" distL="0" distR="0" wp14:anchorId="7A1EB126" wp14:editId="067EE6CF">
            <wp:extent cx="6126129" cy="1001937"/>
            <wp:effectExtent l="0" t="0" r="0" b="0"/>
            <wp:docPr id="43" name="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 preferRelativeResize="0"/>
                  </pic:nvPicPr>
                  <pic:blipFill>
                    <a:blip r:embed="rId14"/>
                    <a:srcRect l="855" t="53254"/>
                    <a:stretch>
                      <a:fillRect/>
                    </a:stretch>
                  </pic:blipFill>
                  <pic:spPr>
                    <a:xfrm>
                      <a:off x="0" y="0"/>
                      <a:ext cx="6126129" cy="10019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05DD56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>Появится экранная форма добавления клиента. Необходимо заполнить все поля со звездочкой. Следует отметить, что определенные поля ограничены по количеству символов, это сделано для удобства ввода данных.</w:t>
      </w:r>
    </w:p>
    <w:p w14:paraId="7E091A29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noProof/>
          <w:lang w:eastAsia="ru-RU"/>
        </w:rPr>
        <w:lastRenderedPageBreak/>
        <w:drawing>
          <wp:inline distT="114300" distB="114300" distL="114300" distR="114300" wp14:anchorId="4D694B2C" wp14:editId="5B75A4C2">
            <wp:extent cx="6476690" cy="5232400"/>
            <wp:effectExtent l="0" t="0" r="0" b="0"/>
            <wp:docPr id="58" name="image56.png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png" descr="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690" cy="523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3D82A4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>Далее заходим в клиента, через кнопку “</w:t>
      </w:r>
      <w:r w:rsidRPr="00C765D8">
        <w:rPr>
          <w:i/>
          <w:sz w:val="28"/>
          <w:szCs w:val="28"/>
        </w:rPr>
        <w:t>Редактировать</w:t>
      </w:r>
      <w:proofErr w:type="gramStart"/>
      <w:r w:rsidRPr="00C765D8">
        <w:rPr>
          <w:i/>
          <w:sz w:val="28"/>
          <w:szCs w:val="28"/>
        </w:rPr>
        <w:t>”</w:t>
      </w:r>
      <w:r w:rsidRPr="00C765D8">
        <w:rPr>
          <w:sz w:val="28"/>
          <w:szCs w:val="28"/>
        </w:rPr>
        <w:t>, для того, чтобы</w:t>
      </w:r>
      <w:proofErr w:type="gramEnd"/>
      <w:r w:rsidRPr="00C765D8">
        <w:rPr>
          <w:sz w:val="28"/>
          <w:szCs w:val="28"/>
        </w:rPr>
        <w:t xml:space="preserve"> заполнить его профиль. Стоит отметить, что также здесь можно удалить клиента, нажав на крестик.</w:t>
      </w:r>
    </w:p>
    <w:p w14:paraId="58C9AF35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noProof/>
          <w:lang w:eastAsia="ru-RU"/>
        </w:rPr>
        <w:drawing>
          <wp:inline distT="0" distB="0" distL="0" distR="0" wp14:anchorId="4B3E9525" wp14:editId="3AEC9125">
            <wp:extent cx="5940425" cy="680085"/>
            <wp:effectExtent l="0" t="0" r="0" b="0"/>
            <wp:docPr id="46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0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537818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>Откроется экранная форма редактирования профиля клиента. Здесь можно внести изменения в реквизиты, заполнить финансовые показатели, добавить документы, собственников, лицензии и ответственных лиц.</w:t>
      </w:r>
    </w:p>
    <w:p w14:paraId="39330384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42"/>
        <w:jc w:val="both"/>
      </w:pPr>
      <w:r w:rsidRPr="00C765D8">
        <w:rPr>
          <w:noProof/>
          <w:lang w:eastAsia="ru-RU"/>
        </w:rPr>
        <w:lastRenderedPageBreak/>
        <w:drawing>
          <wp:inline distT="114300" distB="114300" distL="114300" distR="114300" wp14:anchorId="20891714" wp14:editId="46471D8D">
            <wp:extent cx="5734050" cy="4889237"/>
            <wp:effectExtent l="0" t="0" r="0" b="6985"/>
            <wp:docPr id="32" name="image31.png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 descr="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6040" cy="4890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AADC6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 xml:space="preserve">После каждого изменения следует нажать </w:t>
      </w:r>
      <w:r w:rsidRPr="00C765D8">
        <w:rPr>
          <w:i/>
          <w:sz w:val="28"/>
          <w:szCs w:val="28"/>
        </w:rPr>
        <w:t>“Сохранить изменения”</w:t>
      </w:r>
      <w:r w:rsidRPr="00C765D8">
        <w:rPr>
          <w:sz w:val="28"/>
          <w:szCs w:val="28"/>
        </w:rPr>
        <w:t xml:space="preserve"> или </w:t>
      </w:r>
      <w:r w:rsidRPr="00C765D8">
        <w:rPr>
          <w:i/>
          <w:sz w:val="28"/>
          <w:szCs w:val="28"/>
        </w:rPr>
        <w:t>“Сохранить”</w:t>
      </w:r>
      <w:r w:rsidRPr="00C765D8">
        <w:rPr>
          <w:sz w:val="28"/>
          <w:szCs w:val="28"/>
        </w:rPr>
        <w:t>.</w:t>
      </w:r>
    </w:p>
    <w:p w14:paraId="1B89886E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noProof/>
          <w:lang w:eastAsia="ru-RU"/>
        </w:rPr>
        <w:lastRenderedPageBreak/>
        <w:drawing>
          <wp:inline distT="0" distB="0" distL="0" distR="0" wp14:anchorId="31458869" wp14:editId="538EE3FC">
            <wp:extent cx="5940425" cy="4101465"/>
            <wp:effectExtent l="0" t="0" r="0" b="0"/>
            <wp:docPr id="49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43B569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 xml:space="preserve">Чтобы добавить собственника перейдите во вкладку </w:t>
      </w:r>
      <w:r w:rsidRPr="00C765D8">
        <w:rPr>
          <w:i/>
          <w:sz w:val="28"/>
          <w:szCs w:val="28"/>
        </w:rPr>
        <w:t xml:space="preserve">“Собственники” </w:t>
      </w:r>
      <w:r w:rsidRPr="00C765D8">
        <w:rPr>
          <w:sz w:val="28"/>
          <w:szCs w:val="28"/>
        </w:rPr>
        <w:t>и нажмите кнопку добавить.</w:t>
      </w:r>
    </w:p>
    <w:p w14:paraId="6E9341A0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noProof/>
          <w:lang w:eastAsia="ru-RU"/>
        </w:rPr>
        <w:drawing>
          <wp:inline distT="0" distB="0" distL="0" distR="0" wp14:anchorId="2BCD0B19" wp14:editId="742F7BAC">
            <wp:extent cx="5940425" cy="2122170"/>
            <wp:effectExtent l="0" t="0" r="0" b="0"/>
            <wp:docPr id="55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499814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>Далее необходимо выбрать юридическое или физическое лицо и заполнить все поля.</w:t>
      </w:r>
    </w:p>
    <w:p w14:paraId="7C5C01F7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noProof/>
          <w:lang w:eastAsia="ru-RU"/>
        </w:rPr>
        <w:lastRenderedPageBreak/>
        <w:drawing>
          <wp:inline distT="0" distB="0" distL="0" distR="0" wp14:anchorId="5CA85B29" wp14:editId="41BE2077">
            <wp:extent cx="5344271" cy="7544854"/>
            <wp:effectExtent l="0" t="0" r="0" b="0"/>
            <wp:docPr id="51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7544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C4649A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 xml:space="preserve">Если необходимо отредактировать или удалить собственника, нажмите нужную кнопку. </w:t>
      </w:r>
      <w:r w:rsidRPr="00C765D8">
        <w:rPr>
          <w:i/>
          <w:sz w:val="28"/>
          <w:szCs w:val="28"/>
        </w:rPr>
        <w:t>“Редактирование”</w:t>
      </w:r>
      <w:r w:rsidRPr="00C765D8">
        <w:rPr>
          <w:sz w:val="28"/>
          <w:szCs w:val="28"/>
        </w:rPr>
        <w:t xml:space="preserve"> </w:t>
      </w:r>
      <w:r w:rsidRPr="00C765D8">
        <w:rPr>
          <w:noProof/>
          <w:lang w:eastAsia="ru-RU"/>
        </w:rPr>
        <w:drawing>
          <wp:inline distT="0" distB="0" distL="0" distR="0" wp14:anchorId="35F056A3" wp14:editId="60388A26">
            <wp:extent cx="257211" cy="228632"/>
            <wp:effectExtent l="0" t="0" r="0" b="0"/>
            <wp:docPr id="5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228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765D8">
        <w:rPr>
          <w:sz w:val="28"/>
          <w:szCs w:val="28"/>
        </w:rPr>
        <w:t xml:space="preserve">, </w:t>
      </w:r>
      <w:r w:rsidRPr="00C765D8">
        <w:rPr>
          <w:i/>
          <w:sz w:val="28"/>
          <w:szCs w:val="28"/>
        </w:rPr>
        <w:t>“Удаление”</w:t>
      </w:r>
      <w:r w:rsidRPr="00C765D8">
        <w:rPr>
          <w:sz w:val="28"/>
          <w:szCs w:val="28"/>
        </w:rPr>
        <w:t xml:space="preserve"> </w:t>
      </w:r>
      <w:r w:rsidRPr="00C765D8">
        <w:rPr>
          <w:noProof/>
          <w:lang w:eastAsia="ru-RU"/>
        </w:rPr>
        <w:drawing>
          <wp:inline distT="0" distB="0" distL="0" distR="0" wp14:anchorId="7418B2F6" wp14:editId="72967B6E">
            <wp:extent cx="219106" cy="209579"/>
            <wp:effectExtent l="0" t="0" r="0" b="0"/>
            <wp:docPr id="56" name="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2095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545C29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lastRenderedPageBreak/>
        <w:t xml:space="preserve">Вкладка </w:t>
      </w:r>
      <w:r w:rsidRPr="00C765D8">
        <w:rPr>
          <w:i/>
          <w:sz w:val="28"/>
          <w:szCs w:val="28"/>
        </w:rPr>
        <w:t>“Лицензии”</w:t>
      </w:r>
      <w:r w:rsidRPr="00C765D8">
        <w:rPr>
          <w:sz w:val="28"/>
          <w:szCs w:val="28"/>
        </w:rPr>
        <w:t xml:space="preserve"> соответствует по интерфейсу предыдущим. Чтобы добавить, нажмите кнопку </w:t>
      </w:r>
      <w:r w:rsidRPr="00C765D8">
        <w:rPr>
          <w:i/>
          <w:sz w:val="28"/>
          <w:szCs w:val="28"/>
        </w:rPr>
        <w:t>“Добавить”.</w:t>
      </w:r>
      <w:r w:rsidRPr="00C765D8">
        <w:rPr>
          <w:sz w:val="28"/>
          <w:szCs w:val="28"/>
        </w:rPr>
        <w:t xml:space="preserve"> Заполняете все поля и по окончании нажмите “</w:t>
      </w:r>
      <w:r w:rsidRPr="00C765D8">
        <w:rPr>
          <w:i/>
          <w:sz w:val="28"/>
          <w:szCs w:val="28"/>
        </w:rPr>
        <w:t>Сохранить”</w:t>
      </w:r>
      <w:r w:rsidRPr="00C765D8">
        <w:rPr>
          <w:sz w:val="28"/>
          <w:szCs w:val="28"/>
        </w:rPr>
        <w:t>.</w:t>
      </w:r>
    </w:p>
    <w:p w14:paraId="7460603E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noProof/>
          <w:lang w:eastAsia="ru-RU"/>
        </w:rPr>
        <w:drawing>
          <wp:inline distT="0" distB="0" distL="0" distR="0" wp14:anchorId="120A12BD" wp14:editId="277DA62B">
            <wp:extent cx="5940425" cy="1535430"/>
            <wp:effectExtent l="0" t="0" r="0" b="0"/>
            <wp:docPr id="59" name="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5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591213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noProof/>
          <w:lang w:eastAsia="ru-RU"/>
        </w:rPr>
        <w:drawing>
          <wp:inline distT="0" distB="0" distL="0" distR="0" wp14:anchorId="1A5C7A5E" wp14:editId="68CF2B35">
            <wp:extent cx="3705742" cy="4658375"/>
            <wp:effectExtent l="0" t="0" r="0" b="0"/>
            <wp:docPr id="61" name="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465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73DF0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>Обязательно необходимо добавить ответственных лиц.</w:t>
      </w:r>
    </w:p>
    <w:p w14:paraId="6AB014A0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noProof/>
          <w:lang w:eastAsia="ru-RU"/>
        </w:rPr>
        <w:lastRenderedPageBreak/>
        <w:drawing>
          <wp:inline distT="0" distB="0" distL="0" distR="0" wp14:anchorId="6EB97FE5" wp14:editId="5D6C66C1">
            <wp:extent cx="5940425" cy="1614170"/>
            <wp:effectExtent l="0" t="0" r="0" b="0"/>
            <wp:docPr id="62" name="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4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14224F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firstLine="560"/>
        <w:jc w:val="both"/>
      </w:pPr>
      <w:r w:rsidRPr="00C765D8">
        <w:rPr>
          <w:sz w:val="28"/>
          <w:szCs w:val="28"/>
        </w:rPr>
        <w:t xml:space="preserve">Необходимо заполнить все обязательные </w:t>
      </w:r>
      <w:proofErr w:type="gramStart"/>
      <w:r w:rsidRPr="00C765D8">
        <w:rPr>
          <w:sz w:val="28"/>
          <w:szCs w:val="28"/>
        </w:rPr>
        <w:t>поля,  Если</w:t>
      </w:r>
      <w:proofErr w:type="gramEnd"/>
      <w:r w:rsidRPr="00C765D8">
        <w:rPr>
          <w:sz w:val="28"/>
          <w:szCs w:val="28"/>
        </w:rPr>
        <w:t xml:space="preserve"> генеральный директор совмещает обязанности с бухгалтером, то необходимо проставить галочку. Соответственно, если бухгалтер отдельное лицо его необходимо создать отдельно, через кнопку </w:t>
      </w:r>
      <w:r w:rsidRPr="00C765D8">
        <w:rPr>
          <w:i/>
          <w:sz w:val="28"/>
          <w:szCs w:val="28"/>
        </w:rPr>
        <w:t>“Добавить”</w:t>
      </w:r>
      <w:r w:rsidRPr="00C765D8">
        <w:rPr>
          <w:sz w:val="28"/>
          <w:szCs w:val="28"/>
        </w:rPr>
        <w:t>.</w:t>
      </w:r>
    </w:p>
    <w:p w14:paraId="1F74DE8F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noProof/>
          <w:lang w:eastAsia="ru-RU"/>
        </w:rPr>
        <w:lastRenderedPageBreak/>
        <w:drawing>
          <wp:inline distT="0" distB="0" distL="0" distR="0" wp14:anchorId="22AEEFFA" wp14:editId="2C3918F2">
            <wp:extent cx="5763430" cy="7039958"/>
            <wp:effectExtent l="0" t="0" r="0" b="0"/>
            <wp:docPr id="63" name="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430" cy="70399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8ACDB8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</w:p>
    <w:p w14:paraId="2502F50C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>На этом редактирование профиля клиента закончено.</w:t>
      </w:r>
    </w:p>
    <w:p w14:paraId="7D7F81BB" w14:textId="77777777" w:rsidR="00625034" w:rsidRPr="00C765D8" w:rsidRDefault="00625034" w:rsidP="00625034">
      <w:pPr>
        <w:pStyle w:val="af4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rPr>
          <w:rFonts w:asciiTheme="minorHAnsi" w:hAnsiTheme="minorHAnsi"/>
        </w:rPr>
      </w:pPr>
      <w:r w:rsidRPr="00C765D8">
        <w:rPr>
          <w:rFonts w:asciiTheme="minorHAnsi" w:hAnsiTheme="minorHAnsi"/>
        </w:rPr>
        <w:lastRenderedPageBreak/>
        <w:t>Реквизиты</w:t>
      </w:r>
    </w:p>
    <w:p w14:paraId="1FA0E1DD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firstLine="560"/>
        <w:jc w:val="both"/>
      </w:pPr>
      <w:r w:rsidRPr="00C765D8">
        <w:rPr>
          <w:sz w:val="28"/>
          <w:szCs w:val="28"/>
        </w:rPr>
        <w:t xml:space="preserve">Вкладка </w:t>
      </w:r>
      <w:r w:rsidRPr="00C765D8">
        <w:rPr>
          <w:i/>
          <w:sz w:val="28"/>
          <w:szCs w:val="28"/>
        </w:rPr>
        <w:t>“Реквизиты”</w:t>
      </w:r>
      <w:r w:rsidRPr="00C765D8">
        <w:rPr>
          <w:sz w:val="28"/>
          <w:szCs w:val="28"/>
        </w:rPr>
        <w:t xml:space="preserve"> представлена аналогично вкладке </w:t>
      </w:r>
      <w:r w:rsidRPr="00C765D8">
        <w:rPr>
          <w:i/>
          <w:sz w:val="28"/>
          <w:szCs w:val="28"/>
        </w:rPr>
        <w:t>“Клиенты”</w:t>
      </w:r>
      <w:r w:rsidRPr="00C765D8">
        <w:rPr>
          <w:sz w:val="28"/>
          <w:szCs w:val="28"/>
        </w:rPr>
        <w:t xml:space="preserve">. Здесь можно заполнить все реквизиты, финансовые показатели, добавить документы, собственников, лицензии и ответственные лица. Часть полей можно заполнить через кнопку </w:t>
      </w:r>
      <w:r w:rsidRPr="00C765D8">
        <w:rPr>
          <w:i/>
          <w:sz w:val="28"/>
          <w:szCs w:val="28"/>
        </w:rPr>
        <w:t>“Получить данные из ЕГРЮЛ по ИНН”</w:t>
      </w:r>
      <w:r w:rsidRPr="00C765D8">
        <w:rPr>
          <w:sz w:val="28"/>
          <w:szCs w:val="28"/>
        </w:rPr>
        <w:t xml:space="preserve">. Для этого необходимо вставить ИНН и нажать ее. </w:t>
      </w:r>
    </w:p>
    <w:p w14:paraId="7A05A9BB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noProof/>
          <w:lang w:eastAsia="ru-RU"/>
        </w:rPr>
        <w:drawing>
          <wp:inline distT="114300" distB="114300" distL="114300" distR="114300" wp14:anchorId="257ECE90" wp14:editId="0CC72B34">
            <wp:extent cx="6476690" cy="5232400"/>
            <wp:effectExtent l="0" t="0" r="0" b="0"/>
            <wp:docPr id="15" name="image14.png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690" cy="523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4D71F4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</w:p>
    <w:p w14:paraId="241983C5" w14:textId="77777777" w:rsidR="00625034" w:rsidRPr="00C765D8" w:rsidRDefault="00625034" w:rsidP="00625034">
      <w:pPr>
        <w:pStyle w:val="af4"/>
        <w:spacing w:line="360" w:lineRule="auto"/>
        <w:ind w:left="-5"/>
        <w:rPr>
          <w:rFonts w:asciiTheme="minorHAnsi" w:hAnsiTheme="minorHAnsi"/>
        </w:rPr>
      </w:pPr>
      <w:bookmarkStart w:id="15" w:name="_eofup55f1q44" w:colFirst="0" w:colLast="0"/>
      <w:bookmarkEnd w:id="15"/>
      <w:r w:rsidRPr="00C765D8">
        <w:rPr>
          <w:rFonts w:asciiTheme="minorHAnsi" w:hAnsiTheme="minorHAnsi"/>
        </w:rPr>
        <w:lastRenderedPageBreak/>
        <w:t>Акты</w:t>
      </w:r>
    </w:p>
    <w:p w14:paraId="01E0E626" w14:textId="77777777" w:rsidR="00625034" w:rsidRPr="00C765D8" w:rsidRDefault="00625034" w:rsidP="00625034">
      <w:pPr>
        <w:spacing w:line="360" w:lineRule="auto"/>
        <w:rPr>
          <w:sz w:val="28"/>
          <w:szCs w:val="28"/>
        </w:rPr>
      </w:pPr>
      <w:r w:rsidRPr="00C765D8">
        <w:rPr>
          <w:sz w:val="28"/>
          <w:szCs w:val="28"/>
        </w:rPr>
        <w:t xml:space="preserve">Согласование актов предназначено для подкрепления актов за определенный период. Указываются </w:t>
      </w:r>
      <w:proofErr w:type="gramStart"/>
      <w:r w:rsidRPr="00C765D8">
        <w:rPr>
          <w:sz w:val="28"/>
          <w:szCs w:val="28"/>
        </w:rPr>
        <w:t>даты</w:t>
      </w:r>
      <w:proofErr w:type="gramEnd"/>
      <w:r w:rsidRPr="00C765D8">
        <w:rPr>
          <w:sz w:val="28"/>
          <w:szCs w:val="28"/>
        </w:rPr>
        <w:t xml:space="preserve"> за которые сделан акт и крепится файл акта (подписанный ЭЦП)</w:t>
      </w:r>
    </w:p>
    <w:p w14:paraId="2BEA0185" w14:textId="77777777" w:rsidR="00625034" w:rsidRPr="00C765D8" w:rsidRDefault="00625034" w:rsidP="00625034">
      <w:pPr>
        <w:spacing w:line="360" w:lineRule="auto"/>
        <w:rPr>
          <w:sz w:val="28"/>
          <w:szCs w:val="28"/>
        </w:rPr>
      </w:pPr>
      <w:r w:rsidRPr="00C765D8">
        <w:rPr>
          <w:noProof/>
          <w:sz w:val="28"/>
          <w:szCs w:val="28"/>
          <w:lang w:eastAsia="ru-RU"/>
        </w:rPr>
        <w:drawing>
          <wp:inline distT="114300" distB="114300" distL="114300" distR="114300" wp14:anchorId="4FD128E8" wp14:editId="261B1CE8">
            <wp:extent cx="6476690" cy="1892300"/>
            <wp:effectExtent l="0" t="0" r="0" b="0"/>
            <wp:docPr id="65" name="image55.png" descr="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 descr="4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690" cy="189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490A42" w14:textId="77777777" w:rsidR="00625034" w:rsidRPr="00C765D8" w:rsidRDefault="00625034" w:rsidP="00625034">
      <w:bookmarkStart w:id="16" w:name="_8o3ad6c1iugx" w:colFirst="0" w:colLast="0"/>
      <w:bookmarkEnd w:id="16"/>
    </w:p>
    <w:p w14:paraId="4C1B66A2" w14:textId="77777777" w:rsidR="00625034" w:rsidRPr="00C765D8" w:rsidRDefault="00625034" w:rsidP="00625034">
      <w:pPr>
        <w:pStyle w:val="af4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rPr>
          <w:rFonts w:asciiTheme="minorHAnsi" w:hAnsiTheme="minorHAnsi"/>
        </w:rPr>
      </w:pPr>
      <w:r w:rsidRPr="00C765D8">
        <w:rPr>
          <w:rFonts w:asciiTheme="minorHAnsi" w:hAnsiTheme="minorHAnsi"/>
        </w:rPr>
        <w:t xml:space="preserve">Подача заявки </w:t>
      </w:r>
    </w:p>
    <w:p w14:paraId="523D3AD4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firstLine="560"/>
        <w:jc w:val="both"/>
      </w:pPr>
      <w:r w:rsidRPr="00C765D8">
        <w:rPr>
          <w:sz w:val="28"/>
          <w:szCs w:val="28"/>
        </w:rPr>
        <w:t xml:space="preserve"> Чтобы подать заявку необходимо выбрать клиента и нажать кнопку “</w:t>
      </w:r>
      <w:r w:rsidRPr="00C765D8">
        <w:rPr>
          <w:i/>
          <w:sz w:val="28"/>
          <w:szCs w:val="28"/>
        </w:rPr>
        <w:t>Подать заявку от имени клиента”.</w:t>
      </w:r>
    </w:p>
    <w:p w14:paraId="1206B906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noProof/>
          <w:lang w:eastAsia="ru-RU"/>
        </w:rPr>
        <w:drawing>
          <wp:inline distT="114300" distB="114300" distL="114300" distR="114300" wp14:anchorId="7930B4D6" wp14:editId="5C967DA9">
            <wp:extent cx="6476690" cy="2260600"/>
            <wp:effectExtent l="0" t="0" r="0" b="0"/>
            <wp:docPr id="31" name="image32.png" descr="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2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690" cy="226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F4E523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 xml:space="preserve">Если система не дает подать заявку, а выдает сообщение, значит что-то не заполнено в клиенте. Необходимо пройти в его профиль и </w:t>
      </w:r>
      <w:proofErr w:type="spellStart"/>
      <w:r w:rsidRPr="00C765D8">
        <w:rPr>
          <w:sz w:val="28"/>
          <w:szCs w:val="28"/>
        </w:rPr>
        <w:t>дозаполнить</w:t>
      </w:r>
      <w:proofErr w:type="spellEnd"/>
      <w:r w:rsidRPr="00C765D8">
        <w:rPr>
          <w:sz w:val="28"/>
          <w:szCs w:val="28"/>
        </w:rPr>
        <w:t xml:space="preserve"> требуемые поля.</w:t>
      </w:r>
    </w:p>
    <w:p w14:paraId="1C072DE8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noProof/>
          <w:lang w:eastAsia="ru-RU"/>
        </w:rPr>
        <w:lastRenderedPageBreak/>
        <w:drawing>
          <wp:inline distT="0" distB="0" distL="0" distR="0" wp14:anchorId="145FA96B" wp14:editId="34F32C5D">
            <wp:extent cx="5943600" cy="2005330"/>
            <wp:effectExtent l="0" t="0" r="0" b="0"/>
            <wp:docPr id="64" name="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 preferRelativeResize="0"/>
                  </pic:nvPicPr>
                  <pic:blipFill>
                    <a:blip r:embed="rId28"/>
                    <a:srcRect t="196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5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78EDFA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firstLine="560"/>
        <w:jc w:val="both"/>
        <w:rPr>
          <w:sz w:val="28"/>
          <w:szCs w:val="28"/>
        </w:rPr>
      </w:pPr>
      <w:r w:rsidRPr="00C765D8">
        <w:rPr>
          <w:sz w:val="28"/>
          <w:szCs w:val="28"/>
        </w:rPr>
        <w:t xml:space="preserve">Если же все данные заполнены, то система даст перейти к подаче заявки, которая состоит из пяти шагов. Перед первым шагом необходимо выбрать </w:t>
      </w:r>
      <w:proofErr w:type="gramStart"/>
      <w:r w:rsidRPr="00C765D8">
        <w:rPr>
          <w:sz w:val="28"/>
          <w:szCs w:val="28"/>
        </w:rPr>
        <w:t>продукт</w:t>
      </w:r>
      <w:proofErr w:type="gramEnd"/>
      <w:r w:rsidRPr="00C765D8">
        <w:rPr>
          <w:sz w:val="28"/>
          <w:szCs w:val="28"/>
        </w:rPr>
        <w:t xml:space="preserve"> по которому Вам требуется услуга. На первом шаге заполняется информация о тендере. Введите номер процедуры (номер тендера) в поле “Номер процедуры” и нажмите кнопку “Найти”. Если такой номер существует, то подтянутся данные о тендере. Нажмите далее. На втором шаге надо заполнить все поля со звездочкой. Далее следует отметить точками ответы на дополнительные вопросы</w:t>
      </w:r>
      <w:proofErr w:type="gramStart"/>
      <w:r w:rsidRPr="00C765D8">
        <w:rPr>
          <w:sz w:val="28"/>
          <w:szCs w:val="28"/>
        </w:rPr>
        <w:t>.</w:t>
      </w:r>
      <w:proofErr w:type="gramEnd"/>
      <w:r w:rsidRPr="00C765D8">
        <w:rPr>
          <w:sz w:val="28"/>
          <w:szCs w:val="28"/>
        </w:rPr>
        <w:t xml:space="preserve"> как только все будет заполнено, можно нажать далее.</w:t>
      </w:r>
    </w:p>
    <w:p w14:paraId="6C4E81B5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firstLine="560"/>
        <w:jc w:val="both"/>
        <w:rPr>
          <w:sz w:val="28"/>
          <w:szCs w:val="28"/>
        </w:rPr>
      </w:pPr>
      <w:r w:rsidRPr="00C765D8">
        <w:rPr>
          <w:noProof/>
          <w:sz w:val="28"/>
          <w:szCs w:val="28"/>
          <w:lang w:eastAsia="ru-RU"/>
        </w:rPr>
        <w:drawing>
          <wp:inline distT="114300" distB="114300" distL="114300" distR="114300" wp14:anchorId="6FF9B1FE" wp14:editId="592E3EAE">
            <wp:extent cx="4848225" cy="1971675"/>
            <wp:effectExtent l="0" t="0" r="0" b="0"/>
            <wp:docPr id="28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97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D3008E" w14:textId="77777777" w:rsidR="00625034" w:rsidRPr="00C765D8" w:rsidRDefault="00625034" w:rsidP="00625034">
      <w:pPr>
        <w:widowControl w:val="0"/>
        <w:tabs>
          <w:tab w:val="left" w:pos="284"/>
        </w:tabs>
        <w:spacing w:line="360" w:lineRule="auto"/>
        <w:ind w:right="5" w:firstLine="720"/>
        <w:jc w:val="both"/>
        <w:rPr>
          <w:sz w:val="28"/>
          <w:szCs w:val="28"/>
        </w:rPr>
      </w:pPr>
    </w:p>
    <w:p w14:paraId="2BC90E8B" w14:textId="77777777" w:rsidR="00625034" w:rsidRPr="00C765D8" w:rsidRDefault="00625034" w:rsidP="00625034">
      <w:pPr>
        <w:widowControl w:val="0"/>
        <w:tabs>
          <w:tab w:val="left" w:pos="284"/>
        </w:tabs>
        <w:spacing w:line="360" w:lineRule="auto"/>
        <w:ind w:right="5" w:firstLine="720"/>
        <w:jc w:val="both"/>
        <w:rPr>
          <w:sz w:val="28"/>
          <w:szCs w:val="28"/>
        </w:rPr>
      </w:pPr>
      <w:r w:rsidRPr="00C765D8">
        <w:rPr>
          <w:noProof/>
          <w:sz w:val="28"/>
          <w:szCs w:val="28"/>
          <w:lang w:eastAsia="ru-RU"/>
        </w:rPr>
        <w:lastRenderedPageBreak/>
        <w:drawing>
          <wp:inline distT="114300" distB="114300" distL="114300" distR="114300" wp14:anchorId="5E277825" wp14:editId="2B39029A">
            <wp:extent cx="3438525" cy="1924050"/>
            <wp:effectExtent l="0" t="0" r="0" b="0"/>
            <wp:docPr id="18" name="image7.png" descr="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33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3FC4DC" w14:textId="77777777" w:rsidR="00625034" w:rsidRPr="00C765D8" w:rsidRDefault="00625034" w:rsidP="00625034">
      <w:pPr>
        <w:widowControl w:val="0"/>
        <w:tabs>
          <w:tab w:val="left" w:pos="284"/>
        </w:tabs>
        <w:spacing w:line="360" w:lineRule="auto"/>
        <w:ind w:right="5" w:firstLine="720"/>
        <w:jc w:val="both"/>
        <w:rPr>
          <w:sz w:val="28"/>
          <w:szCs w:val="28"/>
        </w:rPr>
      </w:pPr>
      <w:r w:rsidRPr="00C765D8">
        <w:rPr>
          <w:noProof/>
          <w:sz w:val="28"/>
          <w:szCs w:val="28"/>
          <w:lang w:eastAsia="ru-RU"/>
        </w:rPr>
        <w:drawing>
          <wp:inline distT="114300" distB="114300" distL="114300" distR="114300" wp14:anchorId="45259BA5" wp14:editId="4ED0F0A4">
            <wp:extent cx="3028950" cy="2667000"/>
            <wp:effectExtent l="0" t="0" r="0" b="0"/>
            <wp:docPr id="13" name="image6.png" descr="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34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700802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sz w:val="28"/>
          <w:szCs w:val="28"/>
        </w:rPr>
      </w:pPr>
    </w:p>
    <w:p w14:paraId="3CF017A2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noProof/>
          <w:lang w:eastAsia="ru-RU"/>
        </w:rPr>
        <w:lastRenderedPageBreak/>
        <w:drawing>
          <wp:inline distT="0" distB="0" distL="0" distR="0" wp14:anchorId="40ACAC67" wp14:editId="3B5EC9AE">
            <wp:extent cx="5495925" cy="4681855"/>
            <wp:effectExtent l="0" t="0" r="0" b="0"/>
            <wp:docPr id="33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32"/>
                    <a:srcRect t="4686" b="4465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681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C772B3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firstLine="560"/>
        <w:jc w:val="both"/>
        <w:rPr>
          <w:sz w:val="28"/>
          <w:szCs w:val="28"/>
        </w:rPr>
      </w:pPr>
      <w:r w:rsidRPr="00C765D8">
        <w:rPr>
          <w:sz w:val="28"/>
          <w:szCs w:val="28"/>
        </w:rPr>
        <w:t xml:space="preserve">Вторым шагом является заполнение финансовых показателей, если Вы их </w:t>
      </w:r>
      <w:proofErr w:type="gramStart"/>
      <w:r w:rsidRPr="00C765D8">
        <w:rPr>
          <w:sz w:val="28"/>
          <w:szCs w:val="28"/>
        </w:rPr>
        <w:t>заполнили  в</w:t>
      </w:r>
      <w:proofErr w:type="gramEnd"/>
      <w:r w:rsidRPr="00C765D8">
        <w:rPr>
          <w:sz w:val="28"/>
          <w:szCs w:val="28"/>
        </w:rPr>
        <w:t xml:space="preserve"> профиле клиента, то можно сразу нажать </w:t>
      </w:r>
      <w:r w:rsidRPr="00C765D8">
        <w:rPr>
          <w:i/>
          <w:sz w:val="28"/>
          <w:szCs w:val="28"/>
        </w:rPr>
        <w:t>“Далее”</w:t>
      </w:r>
      <w:r w:rsidRPr="00C765D8">
        <w:rPr>
          <w:sz w:val="28"/>
          <w:szCs w:val="28"/>
        </w:rPr>
        <w:t>. Или можно внести изменения, если требуется. К тому же на этом шаге заявку можно сохранить, как черновик, чтобы вернуться к ней позже.</w:t>
      </w:r>
    </w:p>
    <w:p w14:paraId="3B88167E" w14:textId="77777777" w:rsidR="00625034" w:rsidRPr="00C765D8" w:rsidRDefault="003644C2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sz w:val="28"/>
          <w:szCs w:val="28"/>
        </w:rPr>
      </w:pPr>
      <w:r>
        <w:pict w14:anchorId="3E6BDF05">
          <v:rect id="_x0000_i1025" style="width:0;height:1.5pt" o:hralign="center" o:hrstd="t" o:hr="t" fillcolor="#a0a0a0" stroked="f"/>
        </w:pict>
      </w:r>
    </w:p>
    <w:p w14:paraId="6ED3B4F7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i/>
          <w:sz w:val="28"/>
          <w:szCs w:val="28"/>
        </w:rPr>
      </w:pPr>
      <w:r w:rsidRPr="00C765D8">
        <w:rPr>
          <w:i/>
          <w:sz w:val="28"/>
          <w:szCs w:val="28"/>
        </w:rPr>
        <w:t>Примечание:</w:t>
      </w:r>
    </w:p>
    <w:p w14:paraId="4AD255BA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i/>
          <w:sz w:val="28"/>
          <w:szCs w:val="28"/>
        </w:rPr>
      </w:pPr>
      <w:r w:rsidRPr="00C765D8">
        <w:rPr>
          <w:i/>
          <w:sz w:val="28"/>
          <w:szCs w:val="28"/>
        </w:rPr>
        <w:t>В статусе “Черновик” на вкладке предоставлена вся информация по заявке доступная для редактирования.</w:t>
      </w:r>
    </w:p>
    <w:p w14:paraId="022F8CED" w14:textId="77777777" w:rsidR="00625034" w:rsidRPr="00C765D8" w:rsidRDefault="003644C2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sz w:val="28"/>
          <w:szCs w:val="28"/>
        </w:rPr>
      </w:pPr>
      <w:r>
        <w:pict w14:anchorId="4B578F3E">
          <v:rect id="_x0000_i1026" style="width:0;height:1.5pt" o:hralign="center" o:hrstd="t" o:hr="t" fillcolor="#a0a0a0" stroked="f"/>
        </w:pict>
      </w:r>
    </w:p>
    <w:p w14:paraId="753E1718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</w:p>
    <w:p w14:paraId="6A08D9FF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lastRenderedPageBreak/>
        <w:t>Далее Вам дается возможность прикрепить документы для подачи заявки. Чтобы добавить документ нажмите прикрепить файл и выберете необходимый файл.</w:t>
      </w:r>
    </w:p>
    <w:p w14:paraId="709FFA27" w14:textId="77777777" w:rsidR="00625034" w:rsidRPr="00C765D8" w:rsidRDefault="00625034" w:rsidP="00625034">
      <w:pPr>
        <w:widowControl w:val="0"/>
        <w:tabs>
          <w:tab w:val="left" w:pos="284"/>
        </w:tabs>
        <w:spacing w:line="360" w:lineRule="auto"/>
        <w:ind w:right="5"/>
        <w:jc w:val="both"/>
      </w:pPr>
      <w:r w:rsidRPr="00C765D8">
        <w:rPr>
          <w:noProof/>
          <w:sz w:val="28"/>
          <w:szCs w:val="28"/>
          <w:lang w:eastAsia="ru-RU"/>
        </w:rPr>
        <w:drawing>
          <wp:inline distT="114300" distB="114300" distL="114300" distR="114300" wp14:anchorId="791F21D9" wp14:editId="3A628A5A">
            <wp:extent cx="5972175" cy="7258050"/>
            <wp:effectExtent l="0" t="0" r="0" b="0"/>
            <wp:docPr id="17" name="image10.png" descr="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32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725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4CA74C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firstLine="560"/>
        <w:jc w:val="both"/>
      </w:pPr>
      <w:r w:rsidRPr="00C765D8">
        <w:rPr>
          <w:sz w:val="28"/>
          <w:szCs w:val="28"/>
        </w:rPr>
        <w:lastRenderedPageBreak/>
        <w:t xml:space="preserve">Все документы следует прикрепить, так как система не даст продолжить, пока все не прикреплено. Так как все документы должны быть подписаны ЭЦП клиента, то Вам следует нажать кнопку </w:t>
      </w:r>
      <w:r w:rsidRPr="00C765D8">
        <w:rPr>
          <w:i/>
          <w:sz w:val="28"/>
          <w:szCs w:val="28"/>
        </w:rPr>
        <w:t>“Далее (без ЭЦП)”</w:t>
      </w:r>
      <w:r w:rsidRPr="00C765D8">
        <w:rPr>
          <w:sz w:val="28"/>
          <w:szCs w:val="28"/>
        </w:rPr>
        <w:t>.</w:t>
      </w:r>
    </w:p>
    <w:p w14:paraId="4BBAF5A3" w14:textId="77777777" w:rsidR="00625034" w:rsidRPr="00C765D8" w:rsidRDefault="003644C2" w:rsidP="00625034">
      <w:pPr>
        <w:pBdr>
          <w:top w:val="nil"/>
          <w:left w:val="nil"/>
          <w:bottom w:val="nil"/>
          <w:right w:val="nil"/>
          <w:between w:val="nil"/>
        </w:pBdr>
      </w:pPr>
      <w:r>
        <w:pict w14:anchorId="716276BC">
          <v:rect id="_x0000_i1027" style="width:0;height:1.5pt" o:hralign="center" o:hrstd="t" o:hr="t" fillcolor="#a0a0a0" stroked="f"/>
        </w:pict>
      </w:r>
    </w:p>
    <w:p w14:paraId="5E6E3EB0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ab/>
      </w:r>
      <w:r w:rsidRPr="00C765D8">
        <w:rPr>
          <w:i/>
          <w:sz w:val="28"/>
          <w:szCs w:val="28"/>
        </w:rPr>
        <w:t>Примечание:</w:t>
      </w:r>
    </w:p>
    <w:p w14:paraId="4667C2EC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i/>
          <w:sz w:val="28"/>
          <w:szCs w:val="28"/>
        </w:rPr>
        <w:tab/>
        <w:t>На финальном этапе подачи заявки система предоставит Вам ссылку, которую следует переслать клиенту для удаленного подписания ЭЦП</w:t>
      </w:r>
    </w:p>
    <w:p w14:paraId="15ADC189" w14:textId="77777777" w:rsidR="00625034" w:rsidRPr="00C765D8" w:rsidRDefault="003644C2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pict w14:anchorId="6971F48B">
          <v:rect id="_x0000_i1028" style="width:0;height:1.5pt" o:hralign="center" o:hrstd="t" o:hr="t" fillcolor="#a0a0a0" stroked="f"/>
        </w:pict>
      </w:r>
    </w:p>
    <w:p w14:paraId="45E66A87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 xml:space="preserve">На последнем шаге необходимо проверить собственников, лицензии и ответственных лиц. </w:t>
      </w:r>
    </w:p>
    <w:p w14:paraId="33919B01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noProof/>
          <w:lang w:eastAsia="ru-RU"/>
        </w:rPr>
        <w:drawing>
          <wp:inline distT="0" distB="0" distL="0" distR="0" wp14:anchorId="53BF6837" wp14:editId="710DD926">
            <wp:extent cx="5943600" cy="3319780"/>
            <wp:effectExtent l="0" t="0" r="0" b="0"/>
            <wp:docPr id="34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34"/>
                    <a:srcRect t="106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9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F446A8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5"/>
        <w:jc w:val="both"/>
        <w:rPr>
          <w:sz w:val="28"/>
          <w:szCs w:val="28"/>
        </w:rPr>
      </w:pPr>
      <w:r w:rsidRPr="00C765D8">
        <w:rPr>
          <w:sz w:val="28"/>
          <w:szCs w:val="28"/>
        </w:rPr>
        <w:t>Созданная заявка появится в разделе “</w:t>
      </w:r>
      <w:r w:rsidRPr="00C765D8">
        <w:rPr>
          <w:i/>
          <w:sz w:val="28"/>
          <w:szCs w:val="28"/>
        </w:rPr>
        <w:t>Заявки</w:t>
      </w:r>
      <w:r w:rsidRPr="00C765D8">
        <w:rPr>
          <w:sz w:val="28"/>
          <w:szCs w:val="28"/>
        </w:rPr>
        <w:t>” и приобретет статус “</w:t>
      </w:r>
      <w:r w:rsidRPr="00C765D8">
        <w:rPr>
          <w:i/>
          <w:sz w:val="28"/>
          <w:szCs w:val="28"/>
        </w:rPr>
        <w:t xml:space="preserve">Отправка” для </w:t>
      </w:r>
      <w:r w:rsidRPr="00C765D8">
        <w:rPr>
          <w:sz w:val="28"/>
          <w:szCs w:val="28"/>
        </w:rPr>
        <w:t>каждого банка, через некоторое время он сменится на один из статусов “</w:t>
      </w:r>
      <w:r w:rsidRPr="00C765D8">
        <w:rPr>
          <w:i/>
          <w:sz w:val="28"/>
          <w:szCs w:val="28"/>
        </w:rPr>
        <w:t>Не соответствует условиям</w:t>
      </w:r>
      <w:r w:rsidRPr="00C765D8">
        <w:rPr>
          <w:sz w:val="28"/>
          <w:szCs w:val="28"/>
        </w:rPr>
        <w:t>”, “</w:t>
      </w:r>
      <w:r w:rsidRPr="00C765D8">
        <w:rPr>
          <w:i/>
          <w:sz w:val="28"/>
          <w:szCs w:val="28"/>
        </w:rPr>
        <w:t>Ошибка отправки</w:t>
      </w:r>
      <w:r w:rsidRPr="00C765D8">
        <w:rPr>
          <w:sz w:val="28"/>
          <w:szCs w:val="28"/>
        </w:rPr>
        <w:t xml:space="preserve">” или </w:t>
      </w:r>
      <w:r w:rsidRPr="00C765D8">
        <w:rPr>
          <w:i/>
          <w:sz w:val="28"/>
          <w:szCs w:val="28"/>
        </w:rPr>
        <w:t>“Готова к подписанию”.</w:t>
      </w:r>
    </w:p>
    <w:p w14:paraId="7D479E4D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5"/>
        <w:jc w:val="both"/>
        <w:rPr>
          <w:sz w:val="28"/>
          <w:szCs w:val="28"/>
        </w:rPr>
      </w:pPr>
      <w:r w:rsidRPr="00C765D8">
        <w:rPr>
          <w:sz w:val="28"/>
          <w:szCs w:val="28"/>
        </w:rPr>
        <w:t>________________________________________________________________________</w:t>
      </w:r>
    </w:p>
    <w:p w14:paraId="3F90F92B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5"/>
        <w:jc w:val="both"/>
        <w:rPr>
          <w:sz w:val="28"/>
          <w:szCs w:val="28"/>
        </w:rPr>
      </w:pPr>
      <w:r w:rsidRPr="00C765D8">
        <w:rPr>
          <w:sz w:val="28"/>
          <w:szCs w:val="28"/>
        </w:rPr>
        <w:t>Замечание:</w:t>
      </w:r>
    </w:p>
    <w:p w14:paraId="37B3B093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5"/>
        <w:jc w:val="both"/>
        <w:rPr>
          <w:sz w:val="28"/>
          <w:szCs w:val="28"/>
        </w:rPr>
      </w:pPr>
      <w:r w:rsidRPr="00C765D8">
        <w:rPr>
          <w:sz w:val="28"/>
          <w:szCs w:val="28"/>
        </w:rPr>
        <w:lastRenderedPageBreak/>
        <w:t>«Ошибка отправки» - обратитесь в техподдержку «Не соответствует условиям» - заявка не прошла проверку банка.</w:t>
      </w:r>
    </w:p>
    <w:p w14:paraId="0389DBF6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5"/>
        <w:jc w:val="both"/>
        <w:rPr>
          <w:sz w:val="28"/>
          <w:szCs w:val="28"/>
        </w:rPr>
      </w:pPr>
      <w:r w:rsidRPr="00C765D8">
        <w:rPr>
          <w:sz w:val="28"/>
          <w:szCs w:val="28"/>
        </w:rPr>
        <w:t>«Готова к подписанию» - заявку можно подписывать ЭЦП.</w:t>
      </w:r>
    </w:p>
    <w:p w14:paraId="5AC816B3" w14:textId="77777777" w:rsidR="00625034" w:rsidRPr="00C765D8" w:rsidRDefault="00625034" w:rsidP="00625034">
      <w:pPr>
        <w:pStyle w:val="af4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rPr>
          <w:rFonts w:asciiTheme="minorHAnsi" w:hAnsiTheme="minorHAnsi"/>
        </w:rPr>
      </w:pPr>
      <w:r w:rsidRPr="00C765D8">
        <w:rPr>
          <w:rFonts w:asciiTheme="minorHAnsi" w:hAnsiTheme="minorHAnsi"/>
        </w:rPr>
        <w:t>Запрос дополнительных документов</w:t>
      </w:r>
    </w:p>
    <w:p w14:paraId="491BC2EB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firstLine="560"/>
        <w:jc w:val="both"/>
      </w:pPr>
      <w:r w:rsidRPr="00C765D8">
        <w:rPr>
          <w:sz w:val="28"/>
          <w:szCs w:val="28"/>
        </w:rPr>
        <w:t>Все свои заявки Вы можете просмотреть во вкладке “Заявки”. Данные на странице представлены в табличном виде и содержат следующую информацию:</w:t>
      </w:r>
    </w:p>
    <w:p w14:paraId="49118ECE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>•</w:t>
      </w:r>
      <w:r w:rsidRPr="00C765D8">
        <w:rPr>
          <w:sz w:val="28"/>
          <w:szCs w:val="28"/>
        </w:rPr>
        <w:tab/>
        <w:t xml:space="preserve">Номер заявки </w:t>
      </w:r>
    </w:p>
    <w:p w14:paraId="41A06215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>•</w:t>
      </w:r>
      <w:r w:rsidRPr="00C765D8">
        <w:rPr>
          <w:sz w:val="28"/>
          <w:szCs w:val="28"/>
        </w:rPr>
        <w:tab/>
        <w:t xml:space="preserve">Дата создания заявки </w:t>
      </w:r>
    </w:p>
    <w:p w14:paraId="40DF9306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>•</w:t>
      </w:r>
      <w:r w:rsidRPr="00C765D8">
        <w:rPr>
          <w:sz w:val="28"/>
          <w:szCs w:val="28"/>
        </w:rPr>
        <w:tab/>
        <w:t>Крайний срок выдачи БГ</w:t>
      </w:r>
    </w:p>
    <w:p w14:paraId="5C182D63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>•</w:t>
      </w:r>
      <w:r w:rsidRPr="00C765D8">
        <w:rPr>
          <w:sz w:val="28"/>
          <w:szCs w:val="28"/>
        </w:rPr>
        <w:tab/>
        <w:t xml:space="preserve">Сумма БГ </w:t>
      </w:r>
    </w:p>
    <w:p w14:paraId="2692117F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sz w:val="28"/>
          <w:szCs w:val="28"/>
        </w:rPr>
      </w:pPr>
      <w:r w:rsidRPr="00C765D8">
        <w:rPr>
          <w:sz w:val="28"/>
          <w:szCs w:val="28"/>
        </w:rPr>
        <w:t>•</w:t>
      </w:r>
      <w:r w:rsidRPr="00C765D8">
        <w:rPr>
          <w:sz w:val="28"/>
          <w:szCs w:val="28"/>
        </w:rPr>
        <w:tab/>
        <w:t xml:space="preserve">Фактический соискатель гарантии </w:t>
      </w:r>
    </w:p>
    <w:p w14:paraId="4CB60981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>•</w:t>
      </w:r>
      <w:r w:rsidRPr="00C765D8">
        <w:rPr>
          <w:sz w:val="28"/>
          <w:szCs w:val="28"/>
        </w:rPr>
        <w:tab/>
        <w:t>Номер конкурса</w:t>
      </w:r>
    </w:p>
    <w:p w14:paraId="7E9787EE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>•</w:t>
      </w:r>
      <w:r w:rsidRPr="00C765D8">
        <w:rPr>
          <w:sz w:val="28"/>
          <w:szCs w:val="28"/>
        </w:rPr>
        <w:tab/>
        <w:t>Статус в банке (показывает на каком этапе находится заявка)</w:t>
      </w:r>
    </w:p>
    <w:p w14:paraId="1646AF26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>Вы можете упорядочить данные по статусу и клиенту.</w:t>
      </w:r>
    </w:p>
    <w:p w14:paraId="30B9F7AF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 xml:space="preserve">Также Вы можете воспользоваться поиском. Для этого требуется в поле ввода указать </w:t>
      </w:r>
      <w:proofErr w:type="gramStart"/>
      <w:r w:rsidRPr="00C765D8">
        <w:rPr>
          <w:sz w:val="28"/>
          <w:szCs w:val="28"/>
        </w:rPr>
        <w:t>номер</w:t>
      </w:r>
      <w:r w:rsidR="00171F60" w:rsidRPr="00171F60">
        <w:rPr>
          <w:sz w:val="28"/>
          <w:szCs w:val="28"/>
        </w:rPr>
        <w:t xml:space="preserve"> </w:t>
      </w:r>
      <w:r w:rsidRPr="00C765D8">
        <w:rPr>
          <w:sz w:val="28"/>
          <w:szCs w:val="28"/>
        </w:rPr>
        <w:t>заявки</w:t>
      </w:r>
      <w:proofErr w:type="gramEnd"/>
      <w:r w:rsidRPr="00C765D8">
        <w:rPr>
          <w:sz w:val="28"/>
          <w:szCs w:val="28"/>
        </w:rPr>
        <w:t xml:space="preserve"> и система найдет нужную заявку или заявку в информации которой содержится данное число. </w:t>
      </w:r>
    </w:p>
    <w:p w14:paraId="695FB4DC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>В перечне заявок напротив каждой заявки есть ссылка</w:t>
      </w:r>
      <w:r w:rsidRPr="00C765D8">
        <w:rPr>
          <w:i/>
          <w:sz w:val="28"/>
          <w:szCs w:val="28"/>
        </w:rPr>
        <w:t xml:space="preserve"> «Перейти к работе с заявкой»</w:t>
      </w:r>
      <w:r w:rsidRPr="00C765D8">
        <w:rPr>
          <w:noProof/>
          <w:lang w:eastAsia="ru-RU"/>
        </w:rPr>
        <w:drawing>
          <wp:inline distT="0" distB="0" distL="0" distR="0" wp14:anchorId="3B507879" wp14:editId="192A8291">
            <wp:extent cx="257211" cy="228632"/>
            <wp:effectExtent l="0" t="0" r="0" b="0"/>
            <wp:docPr id="3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228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765D8">
        <w:rPr>
          <w:sz w:val="28"/>
          <w:szCs w:val="28"/>
        </w:rPr>
        <w:t xml:space="preserve">, по которой открывается страница с полной информацией по данной заявке. </w:t>
      </w:r>
    </w:p>
    <w:p w14:paraId="17AA5648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</w:p>
    <w:p w14:paraId="7CBCD362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noProof/>
          <w:lang w:eastAsia="ru-RU"/>
        </w:rPr>
        <w:lastRenderedPageBreak/>
        <w:drawing>
          <wp:inline distT="114300" distB="114300" distL="114300" distR="114300" wp14:anchorId="0EDFA888" wp14:editId="35511132">
            <wp:extent cx="5940115" cy="4902200"/>
            <wp:effectExtent l="0" t="0" r="0" b="0"/>
            <wp:docPr id="19" name="image8.png" descr="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18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490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063E86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</w:p>
    <w:p w14:paraId="5199987C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>Как только заявка одобрена банком, он может выслать запрос дополнительных документов или сразу выставить предложение БГ. Если банком были запрошены дополнительные документы, к Вам на почту придет письмо, а статус заявки сменится «Направлен запрос клиенту».</w:t>
      </w:r>
    </w:p>
    <w:p w14:paraId="0C7BA5FD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noProof/>
          <w:lang w:eastAsia="ru-RU"/>
        </w:rPr>
        <w:drawing>
          <wp:inline distT="0" distB="0" distL="0" distR="0" wp14:anchorId="020D6FF4" wp14:editId="588C8D60">
            <wp:extent cx="5940425" cy="1158875"/>
            <wp:effectExtent l="0" t="0" r="0" b="0"/>
            <wp:docPr id="20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9BA5AF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sz w:val="28"/>
          <w:szCs w:val="28"/>
        </w:rPr>
        <w:t xml:space="preserve">В личном кабинете потребуются действия для заявки. Необходимо перейти в заявку </w:t>
      </w:r>
      <w:r w:rsidRPr="00C765D8">
        <w:rPr>
          <w:noProof/>
          <w:lang w:eastAsia="ru-RU"/>
        </w:rPr>
        <w:drawing>
          <wp:inline distT="114300" distB="114300" distL="114300" distR="114300" wp14:anchorId="23187C63" wp14:editId="7D68AAA4">
            <wp:extent cx="257175" cy="228600"/>
            <wp:effectExtent l="0" t="0" r="0" b="0"/>
            <wp:docPr id="21" name="image20.png" descr="9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9 (2)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30356B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</w:p>
    <w:p w14:paraId="387E13AD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noProof/>
          <w:lang w:eastAsia="ru-RU"/>
        </w:rPr>
        <w:lastRenderedPageBreak/>
        <w:drawing>
          <wp:inline distT="114300" distB="114300" distL="114300" distR="114300" wp14:anchorId="33675D20" wp14:editId="1F6C5EBB">
            <wp:extent cx="5940115" cy="2730500"/>
            <wp:effectExtent l="0" t="0" r="0" b="0"/>
            <wp:docPr id="22" name="image29.png" descr="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19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273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C5AA77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firstLine="560"/>
        <w:jc w:val="both"/>
      </w:pPr>
      <w:r w:rsidRPr="00C765D8">
        <w:rPr>
          <w:sz w:val="28"/>
          <w:szCs w:val="28"/>
        </w:rPr>
        <w:t xml:space="preserve">Необходимо нажать на </w:t>
      </w:r>
      <w:r w:rsidRPr="00C765D8">
        <w:rPr>
          <w:noProof/>
          <w:lang w:eastAsia="ru-RU"/>
        </w:rPr>
        <w:drawing>
          <wp:inline distT="0" distB="0" distL="0" distR="0" wp14:anchorId="1B7AF810" wp14:editId="578B4644">
            <wp:extent cx="209579" cy="238158"/>
            <wp:effectExtent l="0" t="0" r="0" b="0"/>
            <wp:docPr id="2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38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765D8">
        <w:rPr>
          <w:sz w:val="28"/>
          <w:szCs w:val="28"/>
        </w:rPr>
        <w:t xml:space="preserve">, прикрепить нужный файл и, если нужно, написать комментарий. В случае, </w:t>
      </w:r>
      <w:proofErr w:type="gramStart"/>
      <w:r w:rsidRPr="00C765D8">
        <w:rPr>
          <w:sz w:val="28"/>
          <w:szCs w:val="28"/>
        </w:rPr>
        <w:t>когда  документ</w:t>
      </w:r>
      <w:proofErr w:type="gramEnd"/>
      <w:r w:rsidRPr="00C765D8">
        <w:rPr>
          <w:sz w:val="28"/>
          <w:szCs w:val="28"/>
        </w:rPr>
        <w:t xml:space="preserve"> не может быть предоставлен, следует поставить галочку “</w:t>
      </w:r>
      <w:r w:rsidRPr="00C765D8">
        <w:rPr>
          <w:i/>
          <w:sz w:val="28"/>
          <w:szCs w:val="28"/>
        </w:rPr>
        <w:t xml:space="preserve">Документ отсутствует и не может быть предоставлен”. </w:t>
      </w:r>
      <w:r w:rsidRPr="00C765D8">
        <w:rPr>
          <w:sz w:val="28"/>
          <w:szCs w:val="28"/>
        </w:rPr>
        <w:t xml:space="preserve">К тому же на этом этапе можно отозвать заявку по какой-либо причине. Если произошел подобный </w:t>
      </w:r>
      <w:proofErr w:type="gramStart"/>
      <w:r w:rsidRPr="00C765D8">
        <w:rPr>
          <w:sz w:val="28"/>
          <w:szCs w:val="28"/>
        </w:rPr>
        <w:t>случай,  необходимо</w:t>
      </w:r>
      <w:proofErr w:type="gramEnd"/>
      <w:r w:rsidRPr="00C765D8">
        <w:rPr>
          <w:sz w:val="28"/>
          <w:szCs w:val="28"/>
        </w:rPr>
        <w:t xml:space="preserve"> в появившемся окне написать комментарий и нажать кнопку </w:t>
      </w:r>
      <w:r w:rsidRPr="00C765D8">
        <w:rPr>
          <w:i/>
          <w:sz w:val="28"/>
          <w:szCs w:val="28"/>
        </w:rPr>
        <w:t>“Отозвать”</w:t>
      </w:r>
      <w:r w:rsidRPr="00C765D8">
        <w:rPr>
          <w:sz w:val="28"/>
          <w:szCs w:val="28"/>
        </w:rPr>
        <w:t>.</w:t>
      </w:r>
    </w:p>
    <w:p w14:paraId="5529702B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 w:rsidRPr="00C765D8">
        <w:rPr>
          <w:noProof/>
          <w:lang w:eastAsia="ru-RU"/>
        </w:rPr>
        <w:drawing>
          <wp:inline distT="114300" distB="114300" distL="114300" distR="114300" wp14:anchorId="15139159" wp14:editId="2ABBB35D">
            <wp:extent cx="3952875" cy="2076450"/>
            <wp:effectExtent l="0" t="0" r="0" b="0"/>
            <wp:docPr id="24" name="image27.png" descr="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 descr="12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C112C4" w14:textId="77777777" w:rsidR="00625034" w:rsidRPr="00C765D8" w:rsidRDefault="00625034" w:rsidP="00625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</w:p>
    <w:sectPr w:rsidR="00625034" w:rsidRPr="00C765D8" w:rsidSect="00531C67">
      <w:footerReference w:type="default" r:id="rId40"/>
      <w:pgSz w:w="12240" w:h="15840"/>
      <w:pgMar w:top="1120" w:right="840" w:bottom="440" w:left="860" w:header="0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1C84" w14:textId="77777777" w:rsidR="003644C2" w:rsidRDefault="003644C2" w:rsidP="00FF7A9B">
      <w:pPr>
        <w:spacing w:after="0" w:line="240" w:lineRule="auto"/>
      </w:pPr>
      <w:r>
        <w:separator/>
      </w:r>
    </w:p>
  </w:endnote>
  <w:endnote w:type="continuationSeparator" w:id="0">
    <w:p w14:paraId="42376899" w14:textId="77777777" w:rsidR="003644C2" w:rsidRDefault="003644C2" w:rsidP="00FF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761872"/>
      <w:docPartObj>
        <w:docPartGallery w:val="Page Numbers (Bottom of Page)"/>
        <w:docPartUnique/>
      </w:docPartObj>
    </w:sdtPr>
    <w:sdtEndPr/>
    <w:sdtContent>
      <w:p w14:paraId="4E988DE0" w14:textId="77777777" w:rsidR="00A1452F" w:rsidRDefault="00A1452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60">
          <w:rPr>
            <w:noProof/>
          </w:rPr>
          <w:t>20</w:t>
        </w:r>
        <w:r>
          <w:fldChar w:fldCharType="end"/>
        </w:r>
      </w:p>
    </w:sdtContent>
  </w:sdt>
  <w:p w14:paraId="4D87A6C3" w14:textId="77777777" w:rsidR="00A1452F" w:rsidRDefault="00A1452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B551" w14:textId="77777777" w:rsidR="003644C2" w:rsidRDefault="003644C2" w:rsidP="00FF7A9B">
      <w:pPr>
        <w:spacing w:after="0" w:line="240" w:lineRule="auto"/>
      </w:pPr>
      <w:r>
        <w:separator/>
      </w:r>
    </w:p>
  </w:footnote>
  <w:footnote w:type="continuationSeparator" w:id="0">
    <w:p w14:paraId="66E353E6" w14:textId="77777777" w:rsidR="003644C2" w:rsidRDefault="003644C2" w:rsidP="00FF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7A19"/>
    <w:multiLevelType w:val="multilevel"/>
    <w:tmpl w:val="C61225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F20721E"/>
    <w:multiLevelType w:val="hybridMultilevel"/>
    <w:tmpl w:val="878A5D9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56B6600"/>
    <w:multiLevelType w:val="hybridMultilevel"/>
    <w:tmpl w:val="C47C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4ABD"/>
    <w:multiLevelType w:val="multilevel"/>
    <w:tmpl w:val="DD4E81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3203E41"/>
    <w:multiLevelType w:val="multilevel"/>
    <w:tmpl w:val="560458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5C04237"/>
    <w:multiLevelType w:val="hybridMultilevel"/>
    <w:tmpl w:val="075EE00C"/>
    <w:lvl w:ilvl="0" w:tplc="EA1AAAC2">
      <w:start w:val="1"/>
      <w:numFmt w:val="decimal"/>
      <w:lvlText w:val="%1."/>
      <w:lvlJc w:val="left"/>
      <w:pPr>
        <w:ind w:left="850" w:hanging="196"/>
        <w:jc w:val="right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1" w:tplc="5D783E72">
      <w:numFmt w:val="bullet"/>
      <w:lvlText w:val="•"/>
      <w:lvlJc w:val="left"/>
      <w:pPr>
        <w:ind w:left="1828" w:hanging="196"/>
      </w:pPr>
      <w:rPr>
        <w:rFonts w:hint="default"/>
        <w:lang w:val="ru-RU" w:eastAsia="en-US" w:bidi="ar-SA"/>
      </w:rPr>
    </w:lvl>
    <w:lvl w:ilvl="2" w:tplc="E6E09C82">
      <w:numFmt w:val="bullet"/>
      <w:lvlText w:val="•"/>
      <w:lvlJc w:val="left"/>
      <w:pPr>
        <w:ind w:left="2796" w:hanging="196"/>
      </w:pPr>
      <w:rPr>
        <w:rFonts w:hint="default"/>
        <w:lang w:val="ru-RU" w:eastAsia="en-US" w:bidi="ar-SA"/>
      </w:rPr>
    </w:lvl>
    <w:lvl w:ilvl="3" w:tplc="A1E41354">
      <w:numFmt w:val="bullet"/>
      <w:lvlText w:val="•"/>
      <w:lvlJc w:val="left"/>
      <w:pPr>
        <w:ind w:left="3764" w:hanging="196"/>
      </w:pPr>
      <w:rPr>
        <w:rFonts w:hint="default"/>
        <w:lang w:val="ru-RU" w:eastAsia="en-US" w:bidi="ar-SA"/>
      </w:rPr>
    </w:lvl>
    <w:lvl w:ilvl="4" w:tplc="DFDA5C56">
      <w:numFmt w:val="bullet"/>
      <w:lvlText w:val="•"/>
      <w:lvlJc w:val="left"/>
      <w:pPr>
        <w:ind w:left="4732" w:hanging="196"/>
      </w:pPr>
      <w:rPr>
        <w:rFonts w:hint="default"/>
        <w:lang w:val="ru-RU" w:eastAsia="en-US" w:bidi="ar-SA"/>
      </w:rPr>
    </w:lvl>
    <w:lvl w:ilvl="5" w:tplc="B19A0FD0">
      <w:numFmt w:val="bullet"/>
      <w:lvlText w:val="•"/>
      <w:lvlJc w:val="left"/>
      <w:pPr>
        <w:ind w:left="5700" w:hanging="196"/>
      </w:pPr>
      <w:rPr>
        <w:rFonts w:hint="default"/>
        <w:lang w:val="ru-RU" w:eastAsia="en-US" w:bidi="ar-SA"/>
      </w:rPr>
    </w:lvl>
    <w:lvl w:ilvl="6" w:tplc="DED6668C">
      <w:numFmt w:val="bullet"/>
      <w:lvlText w:val="•"/>
      <w:lvlJc w:val="left"/>
      <w:pPr>
        <w:ind w:left="6668" w:hanging="196"/>
      </w:pPr>
      <w:rPr>
        <w:rFonts w:hint="default"/>
        <w:lang w:val="ru-RU" w:eastAsia="en-US" w:bidi="ar-SA"/>
      </w:rPr>
    </w:lvl>
    <w:lvl w:ilvl="7" w:tplc="5DC6DE32">
      <w:numFmt w:val="bullet"/>
      <w:lvlText w:val="•"/>
      <w:lvlJc w:val="left"/>
      <w:pPr>
        <w:ind w:left="7636" w:hanging="196"/>
      </w:pPr>
      <w:rPr>
        <w:rFonts w:hint="default"/>
        <w:lang w:val="ru-RU" w:eastAsia="en-US" w:bidi="ar-SA"/>
      </w:rPr>
    </w:lvl>
    <w:lvl w:ilvl="8" w:tplc="D7CAFFA2">
      <w:numFmt w:val="bullet"/>
      <w:lvlText w:val="•"/>
      <w:lvlJc w:val="left"/>
      <w:pPr>
        <w:ind w:left="8604" w:hanging="196"/>
      </w:pPr>
      <w:rPr>
        <w:rFonts w:hint="default"/>
        <w:lang w:val="ru-RU" w:eastAsia="en-US" w:bidi="ar-SA"/>
      </w:rPr>
    </w:lvl>
  </w:abstractNum>
  <w:abstractNum w:abstractNumId="6" w15:restartNumberingAfterBreak="0">
    <w:nsid w:val="3ED76E78"/>
    <w:multiLevelType w:val="multilevel"/>
    <w:tmpl w:val="780849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A0B1407"/>
    <w:multiLevelType w:val="multilevel"/>
    <w:tmpl w:val="70749E46"/>
    <w:lvl w:ilvl="0">
      <w:start w:val="1"/>
      <w:numFmt w:val="decimal"/>
      <w:lvlText w:val="%1."/>
      <w:lvlJc w:val="left"/>
      <w:pPr>
        <w:ind w:left="404" w:hanging="155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0" w:hanging="268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1526" w:hanging="2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2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0" w:hanging="2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6" w:hanging="2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2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2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6" w:hanging="268"/>
      </w:pPr>
      <w:rPr>
        <w:rFonts w:hint="default"/>
        <w:lang w:val="ru-RU" w:eastAsia="en-US" w:bidi="ar-SA"/>
      </w:rPr>
    </w:lvl>
  </w:abstractNum>
  <w:abstractNum w:abstractNumId="8" w15:restartNumberingAfterBreak="0">
    <w:nsid w:val="6C320140"/>
    <w:multiLevelType w:val="multilevel"/>
    <w:tmpl w:val="93D61494"/>
    <w:lvl w:ilvl="0">
      <w:start w:val="4"/>
      <w:numFmt w:val="decimal"/>
      <w:lvlText w:val="%1"/>
      <w:lvlJc w:val="left"/>
      <w:pPr>
        <w:ind w:left="517" w:hanging="26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17" w:hanging="268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50" w:hanging="196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3">
      <w:numFmt w:val="bullet"/>
      <w:lvlText w:val="•"/>
      <w:lvlJc w:val="left"/>
      <w:pPr>
        <w:ind w:left="3011" w:hanging="1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1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1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3" w:hanging="1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1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05"/>
    <w:rsid w:val="00020F39"/>
    <w:rsid w:val="000218EB"/>
    <w:rsid w:val="00050147"/>
    <w:rsid w:val="00065682"/>
    <w:rsid w:val="0008353B"/>
    <w:rsid w:val="000A1B39"/>
    <w:rsid w:val="000A54DD"/>
    <w:rsid w:val="000A6064"/>
    <w:rsid w:val="000F4A43"/>
    <w:rsid w:val="000F6462"/>
    <w:rsid w:val="00110003"/>
    <w:rsid w:val="0011539C"/>
    <w:rsid w:val="00115EAF"/>
    <w:rsid w:val="001220A8"/>
    <w:rsid w:val="00124026"/>
    <w:rsid w:val="001626F6"/>
    <w:rsid w:val="00171F60"/>
    <w:rsid w:val="00187B2D"/>
    <w:rsid w:val="001A4C12"/>
    <w:rsid w:val="001D2C89"/>
    <w:rsid w:val="001E3083"/>
    <w:rsid w:val="001E70F8"/>
    <w:rsid w:val="0021062F"/>
    <w:rsid w:val="00255445"/>
    <w:rsid w:val="00262D78"/>
    <w:rsid w:val="002D572B"/>
    <w:rsid w:val="002E2F5A"/>
    <w:rsid w:val="002E4765"/>
    <w:rsid w:val="002F6C2A"/>
    <w:rsid w:val="00304F3E"/>
    <w:rsid w:val="00311F61"/>
    <w:rsid w:val="00313D22"/>
    <w:rsid w:val="003308B6"/>
    <w:rsid w:val="0035050E"/>
    <w:rsid w:val="00350C3D"/>
    <w:rsid w:val="00350E1A"/>
    <w:rsid w:val="00353C1B"/>
    <w:rsid w:val="0035684E"/>
    <w:rsid w:val="003644C2"/>
    <w:rsid w:val="0038044B"/>
    <w:rsid w:val="003A21C0"/>
    <w:rsid w:val="003B1AE3"/>
    <w:rsid w:val="003C585D"/>
    <w:rsid w:val="003D3594"/>
    <w:rsid w:val="00402AB0"/>
    <w:rsid w:val="00415BC8"/>
    <w:rsid w:val="00442933"/>
    <w:rsid w:val="0044414D"/>
    <w:rsid w:val="004523E7"/>
    <w:rsid w:val="0045391A"/>
    <w:rsid w:val="004A5497"/>
    <w:rsid w:val="004B2F62"/>
    <w:rsid w:val="004C4196"/>
    <w:rsid w:val="004F53AA"/>
    <w:rsid w:val="0051070F"/>
    <w:rsid w:val="00531C67"/>
    <w:rsid w:val="00546418"/>
    <w:rsid w:val="00567800"/>
    <w:rsid w:val="00567EC9"/>
    <w:rsid w:val="00576B21"/>
    <w:rsid w:val="00597E65"/>
    <w:rsid w:val="005A3A9F"/>
    <w:rsid w:val="005B3980"/>
    <w:rsid w:val="005C54F6"/>
    <w:rsid w:val="005C6390"/>
    <w:rsid w:val="005E7F32"/>
    <w:rsid w:val="005F6D9C"/>
    <w:rsid w:val="006075FB"/>
    <w:rsid w:val="006154D6"/>
    <w:rsid w:val="00622240"/>
    <w:rsid w:val="00625034"/>
    <w:rsid w:val="00642DD4"/>
    <w:rsid w:val="00644B13"/>
    <w:rsid w:val="00654477"/>
    <w:rsid w:val="00662847"/>
    <w:rsid w:val="00681D3D"/>
    <w:rsid w:val="0068560A"/>
    <w:rsid w:val="006A0042"/>
    <w:rsid w:val="006B1C86"/>
    <w:rsid w:val="006C4B29"/>
    <w:rsid w:val="006D3D47"/>
    <w:rsid w:val="006E5F75"/>
    <w:rsid w:val="006F05AD"/>
    <w:rsid w:val="006F787E"/>
    <w:rsid w:val="00704ADB"/>
    <w:rsid w:val="00706683"/>
    <w:rsid w:val="00713887"/>
    <w:rsid w:val="00716595"/>
    <w:rsid w:val="00721957"/>
    <w:rsid w:val="00735A8F"/>
    <w:rsid w:val="007424E7"/>
    <w:rsid w:val="007651C2"/>
    <w:rsid w:val="007766DE"/>
    <w:rsid w:val="007B0643"/>
    <w:rsid w:val="007D449A"/>
    <w:rsid w:val="007F1CD9"/>
    <w:rsid w:val="00823C33"/>
    <w:rsid w:val="00827C3B"/>
    <w:rsid w:val="00834CA1"/>
    <w:rsid w:val="00841515"/>
    <w:rsid w:val="00846DCD"/>
    <w:rsid w:val="008541CE"/>
    <w:rsid w:val="00854EC8"/>
    <w:rsid w:val="008615AD"/>
    <w:rsid w:val="00863F66"/>
    <w:rsid w:val="00867E31"/>
    <w:rsid w:val="00872FC6"/>
    <w:rsid w:val="008834E1"/>
    <w:rsid w:val="008B1A6D"/>
    <w:rsid w:val="00900A26"/>
    <w:rsid w:val="00905399"/>
    <w:rsid w:val="00960DFB"/>
    <w:rsid w:val="00962BC0"/>
    <w:rsid w:val="00984584"/>
    <w:rsid w:val="009A493E"/>
    <w:rsid w:val="009B0464"/>
    <w:rsid w:val="009B5F4D"/>
    <w:rsid w:val="00A1452F"/>
    <w:rsid w:val="00A26311"/>
    <w:rsid w:val="00A31A73"/>
    <w:rsid w:val="00A4199B"/>
    <w:rsid w:val="00A64E0F"/>
    <w:rsid w:val="00A91356"/>
    <w:rsid w:val="00A96EFC"/>
    <w:rsid w:val="00AA15F7"/>
    <w:rsid w:val="00AD4F82"/>
    <w:rsid w:val="00AE5AFA"/>
    <w:rsid w:val="00B0433F"/>
    <w:rsid w:val="00B40C76"/>
    <w:rsid w:val="00B53E30"/>
    <w:rsid w:val="00B8140F"/>
    <w:rsid w:val="00B84F14"/>
    <w:rsid w:val="00B86502"/>
    <w:rsid w:val="00B963FB"/>
    <w:rsid w:val="00BA0AEB"/>
    <w:rsid w:val="00BA30C7"/>
    <w:rsid w:val="00BC0BAD"/>
    <w:rsid w:val="00BD26B1"/>
    <w:rsid w:val="00BE73EC"/>
    <w:rsid w:val="00BF36C2"/>
    <w:rsid w:val="00C16B6E"/>
    <w:rsid w:val="00C26F27"/>
    <w:rsid w:val="00C63C3F"/>
    <w:rsid w:val="00C765D8"/>
    <w:rsid w:val="00C769C9"/>
    <w:rsid w:val="00C8077F"/>
    <w:rsid w:val="00C82656"/>
    <w:rsid w:val="00C858D2"/>
    <w:rsid w:val="00C95AD9"/>
    <w:rsid w:val="00C977AC"/>
    <w:rsid w:val="00CA0850"/>
    <w:rsid w:val="00CA2BC0"/>
    <w:rsid w:val="00CE78C1"/>
    <w:rsid w:val="00CF6505"/>
    <w:rsid w:val="00D1031B"/>
    <w:rsid w:val="00D2225B"/>
    <w:rsid w:val="00D25D12"/>
    <w:rsid w:val="00D3666D"/>
    <w:rsid w:val="00D40112"/>
    <w:rsid w:val="00D44F9C"/>
    <w:rsid w:val="00D53821"/>
    <w:rsid w:val="00D6118A"/>
    <w:rsid w:val="00D66D02"/>
    <w:rsid w:val="00D66E3F"/>
    <w:rsid w:val="00D85696"/>
    <w:rsid w:val="00D91B1E"/>
    <w:rsid w:val="00DB7BAC"/>
    <w:rsid w:val="00DF58E7"/>
    <w:rsid w:val="00E070E7"/>
    <w:rsid w:val="00E34598"/>
    <w:rsid w:val="00E369F4"/>
    <w:rsid w:val="00E41689"/>
    <w:rsid w:val="00E42182"/>
    <w:rsid w:val="00E70A12"/>
    <w:rsid w:val="00E75203"/>
    <w:rsid w:val="00E85E5F"/>
    <w:rsid w:val="00E86D2E"/>
    <w:rsid w:val="00E9566F"/>
    <w:rsid w:val="00ED71CC"/>
    <w:rsid w:val="00ED736A"/>
    <w:rsid w:val="00EF1CB1"/>
    <w:rsid w:val="00F02280"/>
    <w:rsid w:val="00F061B6"/>
    <w:rsid w:val="00F13090"/>
    <w:rsid w:val="00F17A79"/>
    <w:rsid w:val="00F44B2C"/>
    <w:rsid w:val="00FC631B"/>
    <w:rsid w:val="00FD398D"/>
    <w:rsid w:val="00FE0EC7"/>
    <w:rsid w:val="00FF7A9B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1B26"/>
  <w15:docId w15:val="{C8D2AADB-C7FB-4A3C-B28F-1BB2D375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F6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CF6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883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4B2F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D3666D"/>
    <w:pPr>
      <w:widowControl w:val="0"/>
      <w:autoSpaceDE w:val="0"/>
      <w:autoSpaceDN w:val="0"/>
      <w:spacing w:before="83" w:after="0" w:line="198" w:lineRule="exact"/>
      <w:ind w:left="100"/>
      <w:outlineLvl w:val="4"/>
    </w:pPr>
    <w:rPr>
      <w:rFonts w:ascii="Segoe UI" w:eastAsia="Segoe UI" w:hAnsi="Segoe UI" w:cs="Segoe UI"/>
      <w:b/>
      <w:bCs/>
      <w:i/>
      <w:i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F6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F6505"/>
    <w:rPr>
      <w:color w:val="0000FF"/>
      <w:u w:val="single"/>
    </w:rPr>
  </w:style>
  <w:style w:type="character" w:customStyle="1" w:styleId="author">
    <w:name w:val="author"/>
    <w:basedOn w:val="a0"/>
    <w:rsid w:val="00CF6505"/>
  </w:style>
  <w:style w:type="paragraph" w:styleId="a4">
    <w:name w:val="Normal (Web)"/>
    <w:basedOn w:val="a"/>
    <w:uiPriority w:val="99"/>
    <w:unhideWhenUsed/>
    <w:rsid w:val="00C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6505"/>
    <w:rPr>
      <w:b/>
      <w:bCs/>
    </w:rPr>
  </w:style>
  <w:style w:type="character" w:customStyle="1" w:styleId="toc-item-body">
    <w:name w:val="toc-item-body"/>
    <w:basedOn w:val="a0"/>
    <w:rsid w:val="00CF6505"/>
  </w:style>
  <w:style w:type="paragraph" w:customStyle="1" w:styleId="11">
    <w:name w:val="Заголовок1"/>
    <w:basedOn w:val="a"/>
    <w:rsid w:val="00B4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3E3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5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E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uginpagetreechildrenspan">
    <w:name w:val="plugin_pagetree_children_span"/>
    <w:basedOn w:val="a0"/>
    <w:rsid w:val="00B53E30"/>
  </w:style>
  <w:style w:type="character" w:styleId="HTML1">
    <w:name w:val="HTML Code"/>
    <w:basedOn w:val="a0"/>
    <w:uiPriority w:val="99"/>
    <w:semiHidden/>
    <w:unhideWhenUsed/>
    <w:rsid w:val="00B53E30"/>
    <w:rPr>
      <w:rFonts w:ascii="Courier New" w:eastAsia="Times New Roman" w:hAnsi="Courier New" w:cs="Courier New"/>
      <w:sz w:val="20"/>
      <w:szCs w:val="20"/>
    </w:rPr>
  </w:style>
  <w:style w:type="paragraph" w:customStyle="1" w:styleId="auto-cursor-target">
    <w:name w:val="auto-cursor-target"/>
    <w:basedOn w:val="a"/>
    <w:rsid w:val="00B5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-icon">
    <w:name w:val="expand-icon"/>
    <w:basedOn w:val="a0"/>
    <w:rsid w:val="00B53E30"/>
  </w:style>
  <w:style w:type="character" w:customStyle="1" w:styleId="expand-control-text">
    <w:name w:val="expand-control-text"/>
    <w:basedOn w:val="a0"/>
    <w:rsid w:val="00B53E30"/>
  </w:style>
  <w:style w:type="paragraph" w:customStyle="1" w:styleId="with-breadcrumbs">
    <w:name w:val="with-breadcrumbs"/>
    <w:basedOn w:val="a"/>
    <w:rsid w:val="00B5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-macro">
    <w:name w:val="status-macro"/>
    <w:basedOn w:val="a0"/>
    <w:rsid w:val="00B53E30"/>
  </w:style>
  <w:style w:type="character" w:customStyle="1" w:styleId="error">
    <w:name w:val="error"/>
    <w:basedOn w:val="a0"/>
    <w:rsid w:val="00B53E30"/>
  </w:style>
  <w:style w:type="paragraph" w:customStyle="1" w:styleId="content-wrapper">
    <w:name w:val="content-wrapper"/>
    <w:basedOn w:val="a"/>
    <w:rsid w:val="00DF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F1CB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34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ditor">
    <w:name w:val="editor"/>
    <w:basedOn w:val="a0"/>
    <w:rsid w:val="00F061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6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6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71388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3887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71388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13887"/>
    <w:pPr>
      <w:spacing w:after="100"/>
      <w:ind w:left="440"/>
    </w:pPr>
  </w:style>
  <w:style w:type="paragraph" w:styleId="a9">
    <w:name w:val="List Paragraph"/>
    <w:basedOn w:val="a"/>
    <w:link w:val="aa"/>
    <w:uiPriority w:val="34"/>
    <w:qFormat/>
    <w:rsid w:val="00D25D1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styleId="ab">
    <w:name w:val="Body Text"/>
    <w:basedOn w:val="a"/>
    <w:link w:val="ac"/>
    <w:uiPriority w:val="1"/>
    <w:qFormat/>
    <w:rsid w:val="00415BC8"/>
    <w:pPr>
      <w:autoSpaceDE w:val="0"/>
      <w:autoSpaceDN w:val="0"/>
      <w:adjustRightInd w:val="0"/>
      <w:spacing w:after="0" w:line="240" w:lineRule="auto"/>
      <w:ind w:left="39"/>
    </w:pPr>
    <w:rPr>
      <w:rFonts w:ascii="Calibri" w:hAnsi="Calibri" w:cs="Calibri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415BC8"/>
    <w:rPr>
      <w:rFonts w:ascii="Calibri" w:hAnsi="Calibri" w:cs="Calibri"/>
      <w:sz w:val="24"/>
      <w:szCs w:val="24"/>
    </w:rPr>
  </w:style>
  <w:style w:type="character" w:customStyle="1" w:styleId="direction-text">
    <w:name w:val="direction-text"/>
    <w:basedOn w:val="a0"/>
    <w:rsid w:val="00D66E3F"/>
  </w:style>
  <w:style w:type="character" w:customStyle="1" w:styleId="article-header">
    <w:name w:val="article-header"/>
    <w:basedOn w:val="a0"/>
    <w:rsid w:val="00D66E3F"/>
  </w:style>
  <w:style w:type="character" w:customStyle="1" w:styleId="topic-type-image">
    <w:name w:val="topic-type-image"/>
    <w:basedOn w:val="a0"/>
    <w:rsid w:val="006F787E"/>
  </w:style>
  <w:style w:type="paragraph" w:styleId="ad">
    <w:name w:val="Balloon Text"/>
    <w:basedOn w:val="a"/>
    <w:link w:val="ae"/>
    <w:uiPriority w:val="99"/>
    <w:semiHidden/>
    <w:unhideWhenUsed/>
    <w:rsid w:val="00BA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0AE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FF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7A9B"/>
  </w:style>
  <w:style w:type="paragraph" w:styleId="af1">
    <w:name w:val="footer"/>
    <w:basedOn w:val="a"/>
    <w:link w:val="af2"/>
    <w:uiPriority w:val="99"/>
    <w:unhideWhenUsed/>
    <w:rsid w:val="00FF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7A9B"/>
  </w:style>
  <w:style w:type="character" w:customStyle="1" w:styleId="40">
    <w:name w:val="Заголовок 4 Знак"/>
    <w:basedOn w:val="a0"/>
    <w:link w:val="4"/>
    <w:uiPriority w:val="9"/>
    <w:rsid w:val="004B2F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3">
    <w:name w:val="Table Grid"/>
    <w:basedOn w:val="a1"/>
    <w:uiPriority w:val="39"/>
    <w:rsid w:val="004B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1"/>
    <w:rsid w:val="00D3666D"/>
    <w:rPr>
      <w:rFonts w:ascii="Segoe UI" w:eastAsia="Segoe UI" w:hAnsi="Segoe UI" w:cs="Segoe UI"/>
      <w:b/>
      <w:bCs/>
      <w:i/>
      <w:iCs/>
      <w:sz w:val="15"/>
      <w:szCs w:val="15"/>
    </w:rPr>
  </w:style>
  <w:style w:type="table" w:customStyle="1" w:styleId="TableNormal">
    <w:name w:val="Table Normal"/>
    <w:uiPriority w:val="2"/>
    <w:semiHidden/>
    <w:unhideWhenUsed/>
    <w:qFormat/>
    <w:rsid w:val="00D366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666D"/>
    <w:pPr>
      <w:widowControl w:val="0"/>
      <w:autoSpaceDE w:val="0"/>
      <w:autoSpaceDN w:val="0"/>
      <w:spacing w:before="70" w:after="0" w:line="240" w:lineRule="auto"/>
      <w:ind w:left="79"/>
    </w:pPr>
    <w:rPr>
      <w:rFonts w:ascii="Segoe UI" w:eastAsia="Segoe UI" w:hAnsi="Segoe UI" w:cs="Segoe UI"/>
    </w:rPr>
  </w:style>
  <w:style w:type="character" w:customStyle="1" w:styleId="aa">
    <w:name w:val="Абзац списка Знак"/>
    <w:link w:val="a9"/>
    <w:uiPriority w:val="34"/>
    <w:locked/>
    <w:rsid w:val="00531C67"/>
    <w:rPr>
      <w:rFonts w:ascii="Arial" w:eastAsia="Arial" w:hAnsi="Arial" w:cs="Arial"/>
      <w:color w:val="000000"/>
      <w:lang w:eastAsia="ru-RU"/>
    </w:rPr>
  </w:style>
  <w:style w:type="paragraph" w:styleId="af4">
    <w:name w:val="Title"/>
    <w:basedOn w:val="a"/>
    <w:next w:val="a"/>
    <w:link w:val="af5"/>
    <w:rsid w:val="00625034"/>
    <w:pPr>
      <w:keepNext/>
      <w:keepLines/>
      <w:spacing w:after="300" w:line="240" w:lineRule="auto"/>
    </w:pPr>
    <w:rPr>
      <w:rFonts w:ascii="Cambria" w:eastAsia="Cambria" w:hAnsi="Cambria" w:cs="Cambria"/>
      <w:color w:val="000000"/>
      <w:sz w:val="52"/>
      <w:szCs w:val="52"/>
      <w:lang w:eastAsia="ru-RU"/>
    </w:rPr>
  </w:style>
  <w:style w:type="character" w:customStyle="1" w:styleId="af5">
    <w:name w:val="Заголовок Знак"/>
    <w:basedOn w:val="a0"/>
    <w:link w:val="af4"/>
    <w:rsid w:val="00625034"/>
    <w:rPr>
      <w:rFonts w:ascii="Cambria" w:eastAsia="Cambria" w:hAnsi="Cambria" w:cs="Cambria"/>
      <w:color w:val="000000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4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96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193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403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0741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207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1949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985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08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369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344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27604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99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7732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85075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9794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50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15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2653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6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422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71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8858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6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1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2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17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285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43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13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05459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69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45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9981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7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7973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45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553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79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2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8419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8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5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78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8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57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7267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6047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40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954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3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03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B8C6"/>
                                <w:left w:val="single" w:sz="6" w:space="27" w:color="AAB8C6"/>
                                <w:bottom w:val="single" w:sz="6" w:space="8" w:color="AAB8C6"/>
                                <w:right w:val="single" w:sz="6" w:space="8" w:color="AAB8C6"/>
                              </w:divBdr>
                              <w:divsChild>
                                <w:div w:id="7812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7934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14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7220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7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7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2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35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8392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14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632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2115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4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400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5353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41191">
              <w:marLeft w:val="0"/>
              <w:marRight w:val="0"/>
              <w:marTop w:val="150"/>
              <w:marBottom w:val="240"/>
              <w:divBdr>
                <w:top w:val="single" w:sz="6" w:space="8" w:color="FFEAAE"/>
                <w:left w:val="single" w:sz="6" w:space="27" w:color="FFEAAE"/>
                <w:bottom w:val="single" w:sz="6" w:space="8" w:color="FFEAAE"/>
                <w:right w:val="single" w:sz="6" w:space="8" w:color="FFEAAE"/>
              </w:divBdr>
              <w:divsChild>
                <w:div w:id="13778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48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2288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909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0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4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10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8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399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0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8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44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0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9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3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7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16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1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9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9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6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5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5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1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5201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8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9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141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29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97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956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44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615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790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39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1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103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5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2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33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4414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09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3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7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175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1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51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7633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114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90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975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40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21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9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8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9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0762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79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05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837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249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575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676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816124">
              <w:marLeft w:val="0"/>
              <w:marRight w:val="0"/>
              <w:marTop w:val="150"/>
              <w:marBottom w:val="240"/>
              <w:divBdr>
                <w:top w:val="single" w:sz="6" w:space="8" w:color="91C89C"/>
                <w:left w:val="single" w:sz="6" w:space="27" w:color="91C89C"/>
                <w:bottom w:val="single" w:sz="6" w:space="8" w:color="91C89C"/>
                <w:right w:val="single" w:sz="6" w:space="8" w:color="91C89C"/>
              </w:divBdr>
              <w:divsChild>
                <w:div w:id="19263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8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6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5415">
                  <w:marLeft w:val="0"/>
                  <w:marRight w:val="0"/>
                  <w:marTop w:val="150"/>
                  <w:marBottom w:val="240"/>
                  <w:divBdr>
                    <w:top w:val="single" w:sz="6" w:space="8" w:color="AAB8C6"/>
                    <w:left w:val="single" w:sz="6" w:space="27" w:color="AAB8C6"/>
                    <w:bottom w:val="single" w:sz="6" w:space="8" w:color="AAB8C6"/>
                    <w:right w:val="single" w:sz="6" w:space="8" w:color="AAB8C6"/>
                  </w:divBdr>
                  <w:divsChild>
                    <w:div w:id="15123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5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3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33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4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3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1129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2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2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338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1237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28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72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51519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91C89C"/>
                                                <w:left w:val="single" w:sz="6" w:space="27" w:color="91C89C"/>
                                                <w:bottom w:val="single" w:sz="6" w:space="8" w:color="91C89C"/>
                                                <w:right w:val="single" w:sz="6" w:space="8" w:color="91C89C"/>
                                              </w:divBdr>
                                              <w:divsChild>
                                                <w:div w:id="69056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16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6685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D04437"/>
                                                <w:left w:val="single" w:sz="6" w:space="27" w:color="D04437"/>
                                                <w:bottom w:val="single" w:sz="6" w:space="8" w:color="D04437"/>
                                                <w:right w:val="single" w:sz="6" w:space="8" w:color="D04437"/>
                                              </w:divBdr>
                                              <w:divsChild>
                                                <w:div w:id="149725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3070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0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76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1897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3598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91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1384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7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218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9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0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0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837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61998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42411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67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1533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7634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23497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86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040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5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0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1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951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7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78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072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85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703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588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4090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620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138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9369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ptopro.ru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chrome/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hyperlink" Target="https://www.mozilla.org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http://www.cryptopro.ru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19F7-D4A5-4852-9744-C10E2A39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Андрианова Екатерина Валерьевна</cp:lastModifiedBy>
  <cp:revision>9</cp:revision>
  <dcterms:created xsi:type="dcterms:W3CDTF">2021-09-14T13:44:00Z</dcterms:created>
  <dcterms:modified xsi:type="dcterms:W3CDTF">2021-10-05T11:08:00Z</dcterms:modified>
</cp:coreProperties>
</file>